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A944" w14:textId="77777777" w:rsidR="00547AEC" w:rsidRDefault="00000000">
      <w:pPr>
        <w:spacing w:line="360" w:lineRule="auto"/>
        <w:rPr>
          <w:b/>
          <w:color w:val="0070C0"/>
          <w:sz w:val="32"/>
          <w:szCs w:val="32"/>
        </w:rPr>
      </w:pPr>
      <w:r>
        <w:rPr>
          <w:b/>
          <w:color w:val="0070C0"/>
          <w:sz w:val="32"/>
          <w:szCs w:val="32"/>
        </w:rPr>
        <w:t xml:space="preserve">X. Internationale Arbeitstagung </w:t>
      </w:r>
    </w:p>
    <w:p w14:paraId="7E1156AA" w14:textId="77777777" w:rsidR="00547AEC" w:rsidRDefault="00000000">
      <w:pPr>
        <w:spacing w:line="360" w:lineRule="auto"/>
        <w:rPr>
          <w:b/>
          <w:color w:val="0070C0"/>
          <w:sz w:val="32"/>
          <w:szCs w:val="32"/>
        </w:rPr>
      </w:pPr>
      <w:r>
        <w:rPr>
          <w:b/>
          <w:color w:val="0070C0"/>
          <w:sz w:val="32"/>
          <w:szCs w:val="32"/>
        </w:rPr>
        <w:t>„Romanisch-deutscher und innerromanischer Sprachvergleich“</w:t>
      </w:r>
    </w:p>
    <w:p w14:paraId="7A36A41A" w14:textId="77777777" w:rsidR="00547AEC" w:rsidRDefault="00547AEC">
      <w:pPr>
        <w:rPr>
          <w:sz w:val="28"/>
          <w:szCs w:val="28"/>
          <w:lang w:val="de-AT"/>
        </w:rPr>
      </w:pPr>
    </w:p>
    <w:p w14:paraId="1D426C76" w14:textId="77777777" w:rsidR="00547AEC" w:rsidRDefault="00000000">
      <w:pPr>
        <w:spacing w:after="160"/>
        <w:rPr>
          <w:b/>
          <w:bCs/>
          <w:sz w:val="28"/>
          <w:szCs w:val="28"/>
          <w:lang w:val="de-AT"/>
        </w:rPr>
      </w:pPr>
      <w:r>
        <w:rPr>
          <w:b/>
          <w:bCs/>
          <w:sz w:val="28"/>
          <w:szCs w:val="28"/>
          <w:lang w:val="de-AT"/>
        </w:rPr>
        <w:t>Universität Innsbruck, 2. – 5. September 2026</w:t>
      </w:r>
    </w:p>
    <w:p w14:paraId="1847BDD1" w14:textId="18049209" w:rsidR="00547AEC" w:rsidRPr="00226104" w:rsidRDefault="00226104">
      <w:pPr>
        <w:spacing w:after="160"/>
        <w:rPr>
          <w:sz w:val="28"/>
          <w:szCs w:val="28"/>
          <w:lang w:val="de-AT"/>
        </w:rPr>
      </w:pPr>
      <w:r w:rsidRPr="00226104">
        <w:rPr>
          <w:sz w:val="28"/>
          <w:szCs w:val="28"/>
          <w:lang w:val="de-AT"/>
        </w:rPr>
        <w:t>Innrain 52 (Aula) und 52</w:t>
      </w:r>
      <w:r>
        <w:rPr>
          <w:sz w:val="28"/>
          <w:szCs w:val="28"/>
          <w:lang w:val="de-AT"/>
        </w:rPr>
        <w:t>d</w:t>
      </w:r>
      <w:r w:rsidRPr="00226104">
        <w:rPr>
          <w:sz w:val="28"/>
          <w:szCs w:val="28"/>
          <w:lang w:val="de-AT"/>
        </w:rPr>
        <w:t xml:space="preserve"> (Geiwi-Turm), A-6020 Innsbruck</w:t>
      </w:r>
    </w:p>
    <w:p w14:paraId="1349B154" w14:textId="77777777" w:rsidR="00547AEC" w:rsidRPr="00226104" w:rsidRDefault="00547AEC">
      <w:pPr>
        <w:rPr>
          <w:sz w:val="28"/>
          <w:szCs w:val="28"/>
          <w:lang w:val="de-AT"/>
        </w:rPr>
      </w:pPr>
    </w:p>
    <w:p w14:paraId="0D24920D" w14:textId="77777777" w:rsidR="00547AEC" w:rsidRPr="00046AD4" w:rsidRDefault="00000000">
      <w:pPr>
        <w:rPr>
          <w:sz w:val="28"/>
          <w:szCs w:val="28"/>
          <w:lang w:val="de-AT"/>
        </w:rPr>
      </w:pPr>
      <w:r w:rsidRPr="00046AD4">
        <w:rPr>
          <w:sz w:val="28"/>
          <w:szCs w:val="28"/>
          <w:lang w:val="de-AT"/>
        </w:rPr>
        <w:t xml:space="preserve">Organisation: </w:t>
      </w:r>
      <w:r w:rsidRPr="00046AD4">
        <w:rPr>
          <w:sz w:val="28"/>
          <w:szCs w:val="28"/>
          <w:lang w:val="de-AT"/>
        </w:rPr>
        <w:tab/>
      </w:r>
    </w:p>
    <w:p w14:paraId="4F03A87B" w14:textId="77777777" w:rsidR="00547AEC" w:rsidRPr="00046AD4" w:rsidRDefault="00000000">
      <w:pPr>
        <w:rPr>
          <w:sz w:val="28"/>
          <w:szCs w:val="28"/>
          <w:lang w:val="de-AT"/>
        </w:rPr>
      </w:pPr>
      <w:r w:rsidRPr="00046AD4">
        <w:rPr>
          <w:sz w:val="28"/>
          <w:szCs w:val="28"/>
          <w:lang w:val="de-AT"/>
        </w:rPr>
        <w:t>Prof. Dr. Eva Lavric (</w:t>
      </w:r>
      <w:hyperlink r:id="rId8" w:tooltip="mailto:eva.lavric@uibk.ac.at" w:history="1">
        <w:r w:rsidR="00547AEC" w:rsidRPr="00046AD4">
          <w:rPr>
            <w:rStyle w:val="Hyperlink"/>
            <w:sz w:val="28"/>
            <w:szCs w:val="28"/>
            <w:lang w:val="de-AT"/>
          </w:rPr>
          <w:t>eva.lavric@uibk.ac.at</w:t>
        </w:r>
      </w:hyperlink>
      <w:r w:rsidRPr="00046AD4">
        <w:rPr>
          <w:sz w:val="28"/>
          <w:szCs w:val="28"/>
          <w:lang w:val="de-AT"/>
        </w:rPr>
        <w:t>)</w:t>
      </w:r>
    </w:p>
    <w:p w14:paraId="5A635385" w14:textId="77777777" w:rsidR="00547AEC" w:rsidRDefault="00000000">
      <w:pPr>
        <w:ind w:right="-143"/>
        <w:rPr>
          <w:sz w:val="28"/>
          <w:szCs w:val="28"/>
          <w:lang w:val="de-AT"/>
        </w:rPr>
      </w:pPr>
      <w:r w:rsidRPr="00046AD4">
        <w:rPr>
          <w:sz w:val="28"/>
          <w:szCs w:val="28"/>
          <w:lang w:val="de-AT"/>
        </w:rPr>
        <w:t xml:space="preserve">Assoz. Prof. Mag. </w:t>
      </w:r>
      <w:r>
        <w:rPr>
          <w:sz w:val="28"/>
          <w:szCs w:val="28"/>
          <w:lang w:val="de-AT"/>
        </w:rPr>
        <w:t>Dr. Christine Konecny (</w:t>
      </w:r>
      <w:hyperlink r:id="rId9" w:tooltip="mailto:christine.konecny@uibk.ac.at" w:history="1">
        <w:r w:rsidR="00547AEC">
          <w:rPr>
            <w:rStyle w:val="Hyperlink"/>
            <w:sz w:val="28"/>
            <w:szCs w:val="28"/>
            <w:lang w:val="de-AT"/>
          </w:rPr>
          <w:t>christine.konecny@uibk.ac.at</w:t>
        </w:r>
      </w:hyperlink>
      <w:r>
        <w:rPr>
          <w:sz w:val="28"/>
          <w:szCs w:val="28"/>
          <w:lang w:val="de-AT"/>
        </w:rPr>
        <w:t>)</w:t>
      </w:r>
    </w:p>
    <w:p w14:paraId="2F87F12E" w14:textId="77777777" w:rsidR="00547AEC" w:rsidRDefault="00000000">
      <w:pPr>
        <w:rPr>
          <w:sz w:val="28"/>
          <w:szCs w:val="28"/>
          <w:lang w:val="de-AT"/>
        </w:rPr>
      </w:pPr>
      <w:r>
        <w:rPr>
          <w:sz w:val="28"/>
          <w:szCs w:val="28"/>
          <w:lang w:val="de-AT"/>
        </w:rPr>
        <w:t>Assoz. Prof. Mag. Dr. Carmen Konzett-Firth (</w:t>
      </w:r>
      <w:hyperlink r:id="rId10" w:tooltip="mailto:carmen.konzett@uibk.ac.at" w:history="1">
        <w:r w:rsidR="00547AEC">
          <w:rPr>
            <w:rStyle w:val="Hyperlink"/>
            <w:sz w:val="28"/>
            <w:szCs w:val="28"/>
            <w:lang w:val="de-AT"/>
          </w:rPr>
          <w:t>carmen.konzett@uibk.ac.at</w:t>
        </w:r>
      </w:hyperlink>
      <w:r>
        <w:rPr>
          <w:sz w:val="28"/>
          <w:szCs w:val="28"/>
          <w:lang w:val="de-AT"/>
        </w:rPr>
        <w:t xml:space="preserve">) </w:t>
      </w:r>
    </w:p>
    <w:p w14:paraId="0D3C3FB7" w14:textId="77777777" w:rsidR="00547AEC" w:rsidRDefault="00000000">
      <w:pPr>
        <w:rPr>
          <w:sz w:val="28"/>
          <w:szCs w:val="28"/>
          <w:lang w:val="de-AT"/>
        </w:rPr>
      </w:pPr>
      <w:r>
        <w:rPr>
          <w:sz w:val="28"/>
          <w:szCs w:val="28"/>
          <w:lang w:val="de-AT"/>
        </w:rPr>
        <w:t>Paul Mayr, BBA MA (</w:t>
      </w:r>
      <w:hyperlink r:id="rId11" w:tooltip="mailto:paul.mayr@fau.de" w:history="1">
        <w:r w:rsidR="00547AEC">
          <w:rPr>
            <w:rStyle w:val="Hyperlink"/>
            <w:sz w:val="28"/>
            <w:szCs w:val="28"/>
            <w:lang w:val="de-AT"/>
          </w:rPr>
          <w:t>paul.mayr@fau.de</w:t>
        </w:r>
      </w:hyperlink>
      <w:r>
        <w:rPr>
          <w:sz w:val="28"/>
          <w:szCs w:val="28"/>
          <w:lang w:val="de-AT"/>
        </w:rPr>
        <w:t xml:space="preserve">) </w:t>
      </w:r>
    </w:p>
    <w:p w14:paraId="5B650654" w14:textId="77777777" w:rsidR="00547AEC" w:rsidRDefault="00000000">
      <w:pPr>
        <w:rPr>
          <w:sz w:val="28"/>
          <w:szCs w:val="28"/>
          <w:lang w:val="de-AT"/>
        </w:rPr>
      </w:pPr>
      <w:r>
        <w:rPr>
          <w:sz w:val="28"/>
          <w:szCs w:val="28"/>
          <w:lang w:val="de-AT"/>
        </w:rPr>
        <w:t>Mag. Dr. Astrid Schmidhofer (</w:t>
      </w:r>
      <w:hyperlink r:id="rId12" w:tooltip="mailto:astrid.schmidhofer@uibk.ac.at" w:history="1">
        <w:r w:rsidR="00547AEC">
          <w:rPr>
            <w:rStyle w:val="Hyperlink"/>
            <w:sz w:val="28"/>
            <w:szCs w:val="28"/>
            <w:lang w:val="de-AT"/>
          </w:rPr>
          <w:t>astrid.schmidhofer@uibk.ac.at</w:t>
        </w:r>
      </w:hyperlink>
      <w:r>
        <w:rPr>
          <w:sz w:val="28"/>
          <w:szCs w:val="28"/>
          <w:lang w:val="de-AT"/>
        </w:rPr>
        <w:t xml:space="preserve">) </w:t>
      </w:r>
    </w:p>
    <w:p w14:paraId="4DB09CDB" w14:textId="77777777" w:rsidR="00547AEC" w:rsidRDefault="00000000">
      <w:pPr>
        <w:spacing w:after="240"/>
        <w:rPr>
          <w:sz w:val="28"/>
          <w:szCs w:val="28"/>
          <w:lang w:val="de-AT"/>
        </w:rPr>
      </w:pPr>
      <w:r>
        <w:rPr>
          <w:sz w:val="28"/>
          <w:szCs w:val="28"/>
          <w:lang w:val="de-AT"/>
        </w:rPr>
        <w:t>Machteld Meulleman, Dr., MCF (</w:t>
      </w:r>
      <w:hyperlink r:id="rId13" w:tooltip="mailto:machteld.meulleman@univ-reims.fr" w:history="1">
        <w:r w:rsidR="00547AEC">
          <w:rPr>
            <w:rStyle w:val="Hyperlink"/>
            <w:sz w:val="28"/>
            <w:szCs w:val="28"/>
            <w:lang w:val="de-AT"/>
          </w:rPr>
          <w:t>machteld.meulleman@univ-reims.fr</w:t>
        </w:r>
      </w:hyperlink>
      <w:r>
        <w:rPr>
          <w:sz w:val="28"/>
          <w:szCs w:val="28"/>
          <w:lang w:val="de-AT"/>
        </w:rPr>
        <w:t>)</w:t>
      </w:r>
    </w:p>
    <w:p w14:paraId="0B7E5D52" w14:textId="77777777" w:rsidR="00547AEC" w:rsidRDefault="00000000">
      <w:pPr>
        <w:rPr>
          <w:sz w:val="28"/>
          <w:szCs w:val="28"/>
        </w:rPr>
      </w:pPr>
      <w:r>
        <w:rPr>
          <w:b/>
          <w:bCs/>
          <w:sz w:val="28"/>
          <w:szCs w:val="28"/>
        </w:rPr>
        <w:t>Tagungsgebühr</w:t>
      </w:r>
      <w:r>
        <w:rPr>
          <w:sz w:val="28"/>
          <w:szCs w:val="28"/>
        </w:rPr>
        <w:t xml:space="preserve">: € 150,- bis 1.5.26, danach € 200,- / </w:t>
      </w:r>
    </w:p>
    <w:p w14:paraId="09CECB83" w14:textId="5C330ED3" w:rsidR="00547AEC" w:rsidRDefault="00000000">
      <w:pPr>
        <w:spacing w:after="240"/>
        <w:rPr>
          <w:sz w:val="28"/>
          <w:szCs w:val="28"/>
        </w:rPr>
      </w:pPr>
      <w:r>
        <w:rPr>
          <w:sz w:val="28"/>
          <w:szCs w:val="28"/>
        </w:rPr>
        <w:t>Studierende, Doktorand*innen</w:t>
      </w:r>
      <w:r w:rsidR="00E203C2">
        <w:rPr>
          <w:sz w:val="28"/>
          <w:szCs w:val="28"/>
        </w:rPr>
        <w:t xml:space="preserve"> und Teilnehmer*innen ohne Vortrag:</w:t>
      </w:r>
      <w:r>
        <w:rPr>
          <w:sz w:val="28"/>
          <w:szCs w:val="28"/>
        </w:rPr>
        <w:t xml:space="preserve"> € 70,-</w:t>
      </w:r>
    </w:p>
    <w:p w14:paraId="5D622752" w14:textId="77777777" w:rsidR="00547AEC" w:rsidRDefault="00000000">
      <w:pPr>
        <w:spacing w:after="240"/>
        <w:rPr>
          <w:sz w:val="28"/>
          <w:szCs w:val="28"/>
        </w:rPr>
      </w:pPr>
      <w:r>
        <w:rPr>
          <w:b/>
          <w:bCs/>
          <w:sz w:val="28"/>
          <w:szCs w:val="28"/>
        </w:rPr>
        <w:t>Deadline</w:t>
      </w:r>
      <w:r>
        <w:rPr>
          <w:sz w:val="28"/>
          <w:szCs w:val="28"/>
        </w:rPr>
        <w:t xml:space="preserve"> für Abstracts: </w:t>
      </w:r>
      <w:r>
        <w:rPr>
          <w:b/>
          <w:sz w:val="28"/>
          <w:szCs w:val="28"/>
        </w:rPr>
        <w:t>31. Jänner 2026</w:t>
      </w:r>
      <w:r>
        <w:rPr>
          <w:sz w:val="28"/>
          <w:szCs w:val="28"/>
        </w:rPr>
        <w:t xml:space="preserve"> (Antwort 15. März 2026)</w:t>
      </w:r>
    </w:p>
    <w:p w14:paraId="198B609D" w14:textId="77777777" w:rsidR="00547AEC" w:rsidRDefault="00000000">
      <w:pPr>
        <w:spacing w:after="240"/>
        <w:jc w:val="both"/>
        <w:rPr>
          <w:sz w:val="28"/>
          <w:szCs w:val="28"/>
        </w:rPr>
      </w:pPr>
      <w:r>
        <w:rPr>
          <w:sz w:val="28"/>
          <w:szCs w:val="28"/>
        </w:rPr>
        <w:t xml:space="preserve">Die Romanist:innen und Translatolog:innen der Universität Innsbruck führen seit 2008 die von Prof. Dr. Gerd Wotjak 1987 in Leipzig begründete Tagungsreihe weiter, die als eine von wenigen internationalen Tagungsreihen der kontrastiven Linguistik gewidmet ist. Wie bisher sollen sowohl theoretische als auch angewandte Aspekte des romanisch-deutschen und inner-romanischen Sprachvergleichs angesprochen werden; auch Vergleiche romanischer Sprachen mit anderen Sprachen als Deutsch können berücksichtigt werden. Wir ersuchen um Themen-vorschläge zu den folgenden </w:t>
      </w:r>
      <w:r>
        <w:rPr>
          <w:b/>
          <w:bCs/>
          <w:sz w:val="28"/>
          <w:szCs w:val="28"/>
        </w:rPr>
        <w:t>Sektionen</w:t>
      </w:r>
      <w:r>
        <w:rPr>
          <w:sz w:val="28"/>
          <w:szCs w:val="28"/>
        </w:rPr>
        <w:t xml:space="preserve"> (und darüber hinaus):</w:t>
      </w:r>
    </w:p>
    <w:p w14:paraId="13062920" w14:textId="77777777" w:rsidR="00547AEC" w:rsidRDefault="00547AEC">
      <w:pPr>
        <w:jc w:val="both"/>
        <w:rPr>
          <w:sz w:val="16"/>
          <w:szCs w:val="16"/>
        </w:rPr>
      </w:pPr>
    </w:p>
    <w:p w14:paraId="6E646C0A" w14:textId="77777777" w:rsidR="00547AEC" w:rsidRDefault="00000000">
      <w:pPr>
        <w:numPr>
          <w:ilvl w:val="0"/>
          <w:numId w:val="1"/>
        </w:numPr>
        <w:jc w:val="both"/>
        <w:rPr>
          <w:sz w:val="28"/>
          <w:szCs w:val="28"/>
        </w:rPr>
      </w:pPr>
      <w:r>
        <w:rPr>
          <w:sz w:val="28"/>
          <w:szCs w:val="28"/>
        </w:rPr>
        <w:t xml:space="preserve">Kontrastive Morphologie, </w:t>
      </w:r>
      <w:r>
        <w:rPr>
          <w:sz w:val="28"/>
          <w:szCs w:val="28"/>
          <w:lang w:val="fr-FR"/>
        </w:rPr>
        <w:t>Syntax</w:t>
      </w:r>
      <w:r>
        <w:rPr>
          <w:sz w:val="28"/>
          <w:szCs w:val="28"/>
        </w:rPr>
        <w:t xml:space="preserve"> und Onomastik</w:t>
      </w:r>
    </w:p>
    <w:p w14:paraId="1D91BD69" w14:textId="77777777" w:rsidR="00547AEC" w:rsidRDefault="00000000">
      <w:pPr>
        <w:numPr>
          <w:ilvl w:val="0"/>
          <w:numId w:val="1"/>
        </w:numPr>
        <w:jc w:val="both"/>
        <w:rPr>
          <w:sz w:val="28"/>
          <w:szCs w:val="28"/>
        </w:rPr>
      </w:pPr>
      <w:r>
        <w:rPr>
          <w:sz w:val="28"/>
          <w:szCs w:val="28"/>
        </w:rPr>
        <w:t xml:space="preserve">Kontrastive Lexikologie, Semantik und Phraseologie </w:t>
      </w:r>
    </w:p>
    <w:p w14:paraId="7B1C2FB2" w14:textId="77777777" w:rsidR="00547AEC" w:rsidRDefault="00000000">
      <w:pPr>
        <w:numPr>
          <w:ilvl w:val="0"/>
          <w:numId w:val="1"/>
        </w:numPr>
        <w:jc w:val="both"/>
        <w:rPr>
          <w:sz w:val="28"/>
          <w:szCs w:val="28"/>
          <w:lang w:val="de-AT"/>
        </w:rPr>
      </w:pPr>
      <w:r>
        <w:rPr>
          <w:sz w:val="28"/>
          <w:szCs w:val="28"/>
          <w:lang w:val="de-AT"/>
        </w:rPr>
        <w:t>Kontrastive Text- und Diskurslinguistik, Pragmatik und Gesprächsforschung</w:t>
      </w:r>
    </w:p>
    <w:p w14:paraId="035EB59B" w14:textId="77777777" w:rsidR="00547AEC" w:rsidRDefault="00000000">
      <w:pPr>
        <w:numPr>
          <w:ilvl w:val="0"/>
          <w:numId w:val="1"/>
        </w:numPr>
        <w:jc w:val="both"/>
        <w:rPr>
          <w:sz w:val="28"/>
          <w:szCs w:val="28"/>
        </w:rPr>
      </w:pPr>
      <w:r>
        <w:rPr>
          <w:sz w:val="28"/>
          <w:szCs w:val="28"/>
        </w:rPr>
        <w:t>Kontrastive Phonetik/Phonologie sowie Sozio- und Varietätenlinguistik</w:t>
      </w:r>
    </w:p>
    <w:p w14:paraId="6369AB30" w14:textId="77777777" w:rsidR="00547AEC" w:rsidRDefault="00000000">
      <w:pPr>
        <w:numPr>
          <w:ilvl w:val="0"/>
          <w:numId w:val="1"/>
        </w:numPr>
        <w:ind w:left="714" w:hanging="357"/>
        <w:jc w:val="both"/>
        <w:rPr>
          <w:sz w:val="28"/>
          <w:szCs w:val="28"/>
        </w:rPr>
      </w:pPr>
      <w:r>
        <w:rPr>
          <w:sz w:val="28"/>
          <w:szCs w:val="28"/>
        </w:rPr>
        <w:t>Kontrastive Anwendungen in der Translation und im Sprachunterricht</w:t>
      </w:r>
    </w:p>
    <w:p w14:paraId="67D92CE6" w14:textId="77777777" w:rsidR="00547AEC" w:rsidRDefault="00547AEC">
      <w:pPr>
        <w:spacing w:after="240"/>
        <w:rPr>
          <w:sz w:val="16"/>
          <w:szCs w:val="16"/>
        </w:rPr>
      </w:pPr>
    </w:p>
    <w:p w14:paraId="119C52F1" w14:textId="77777777" w:rsidR="00547AEC" w:rsidRDefault="00000000">
      <w:pPr>
        <w:spacing w:after="240"/>
        <w:jc w:val="both"/>
        <w:rPr>
          <w:sz w:val="28"/>
          <w:szCs w:val="28"/>
        </w:rPr>
      </w:pPr>
      <w:r>
        <w:rPr>
          <w:sz w:val="28"/>
          <w:szCs w:val="28"/>
        </w:rPr>
        <w:t xml:space="preserve">Die </w:t>
      </w:r>
      <w:r>
        <w:rPr>
          <w:b/>
          <w:bCs/>
          <w:sz w:val="28"/>
          <w:szCs w:val="28"/>
        </w:rPr>
        <w:t>Sprachen</w:t>
      </w:r>
      <w:r>
        <w:rPr>
          <w:sz w:val="28"/>
          <w:szCs w:val="28"/>
        </w:rPr>
        <w:t xml:space="preserve"> der Tagung sind Deutsch und alle romanischen Sprachen.</w:t>
      </w:r>
    </w:p>
    <w:p w14:paraId="7D71199A" w14:textId="56D121BF" w:rsidR="00F51D5A" w:rsidRDefault="00000000" w:rsidP="00F51D5A">
      <w:pPr>
        <w:jc w:val="both"/>
        <w:rPr>
          <w:sz w:val="28"/>
          <w:szCs w:val="28"/>
        </w:rPr>
      </w:pPr>
      <w:r>
        <w:rPr>
          <w:sz w:val="28"/>
          <w:szCs w:val="28"/>
        </w:rPr>
        <w:t xml:space="preserve">Die </w:t>
      </w:r>
      <w:r>
        <w:rPr>
          <w:b/>
          <w:bCs/>
          <w:sz w:val="28"/>
          <w:szCs w:val="28"/>
        </w:rPr>
        <w:t>Einreichung eines Abstracts</w:t>
      </w:r>
      <w:r>
        <w:rPr>
          <w:sz w:val="28"/>
          <w:szCs w:val="28"/>
        </w:rPr>
        <w:t xml:space="preserve"> (in der Vortragssprache; bis zu 300 Wörter + max. 5 bibliogr. Angaben) sowie die Anmeldung laufen über </w:t>
      </w:r>
      <w:r w:rsidR="00E203C2">
        <w:rPr>
          <w:sz w:val="28"/>
          <w:szCs w:val="28"/>
        </w:rPr>
        <w:t>das ConfTool</w:t>
      </w:r>
      <w:r w:rsidR="00F51D5A">
        <w:rPr>
          <w:sz w:val="28"/>
          <w:szCs w:val="28"/>
        </w:rPr>
        <w:t>:</w:t>
      </w:r>
    </w:p>
    <w:p w14:paraId="78DE1D45" w14:textId="6A2FA63A" w:rsidR="00F51D5A" w:rsidRDefault="00F51D5A">
      <w:pPr>
        <w:spacing w:after="240"/>
        <w:jc w:val="both"/>
        <w:rPr>
          <w:sz w:val="28"/>
          <w:szCs w:val="28"/>
        </w:rPr>
      </w:pPr>
      <w:hyperlink r:id="rId14" w:history="1">
        <w:r w:rsidRPr="00262F46">
          <w:rPr>
            <w:rStyle w:val="Hyperlink"/>
            <w:sz w:val="28"/>
            <w:szCs w:val="28"/>
          </w:rPr>
          <w:t>https://www.conftool.com/kontrastivelinguistik2026</w:t>
        </w:r>
      </w:hyperlink>
      <w:r>
        <w:rPr>
          <w:sz w:val="28"/>
          <w:szCs w:val="28"/>
        </w:rPr>
        <w:t xml:space="preserve">  </w:t>
      </w:r>
    </w:p>
    <w:p w14:paraId="3526A3CB" w14:textId="0D57B597" w:rsidR="00547AEC" w:rsidRDefault="00000000" w:rsidP="00F51D5A">
      <w:pPr>
        <w:jc w:val="both"/>
        <w:rPr>
          <w:sz w:val="28"/>
          <w:szCs w:val="28"/>
        </w:rPr>
      </w:pPr>
      <w:r>
        <w:rPr>
          <w:sz w:val="28"/>
          <w:szCs w:val="28"/>
        </w:rPr>
        <w:t>Tagungshomepage:</w:t>
      </w:r>
    </w:p>
    <w:p w14:paraId="26667E16" w14:textId="77777777" w:rsidR="00547AEC" w:rsidRDefault="00547AEC">
      <w:pPr>
        <w:spacing w:after="240"/>
        <w:rPr>
          <w:sz w:val="28"/>
          <w:szCs w:val="28"/>
        </w:rPr>
      </w:pPr>
      <w:hyperlink r:id="rId15" w:tooltip="http://www.uibk.ac.at/congress/kontrastivelinguistik2026/" w:history="1">
        <w:r>
          <w:rPr>
            <w:rStyle w:val="Hyperlink"/>
            <w:sz w:val="28"/>
            <w:szCs w:val="28"/>
          </w:rPr>
          <w:t>http://www.uibk.ac.at/de/congress/kontrastivelinguistik2026/</w:t>
        </w:r>
      </w:hyperlink>
    </w:p>
    <w:p w14:paraId="44FFD594" w14:textId="77777777" w:rsidR="00547AEC" w:rsidRDefault="00000000">
      <w:pPr>
        <w:spacing w:after="240"/>
        <w:jc w:val="both"/>
        <w:rPr>
          <w:sz w:val="28"/>
          <w:szCs w:val="28"/>
        </w:rPr>
      </w:pPr>
      <w:r>
        <w:rPr>
          <w:sz w:val="28"/>
          <w:szCs w:val="28"/>
        </w:rPr>
        <w:t xml:space="preserve">Die </w:t>
      </w:r>
      <w:r>
        <w:rPr>
          <w:b/>
          <w:bCs/>
          <w:sz w:val="28"/>
          <w:szCs w:val="28"/>
        </w:rPr>
        <w:t>Publikation</w:t>
      </w:r>
      <w:r>
        <w:rPr>
          <w:sz w:val="28"/>
          <w:szCs w:val="28"/>
        </w:rPr>
        <w:t xml:space="preserve"> der Akten erfolgt in der Reihe InnTraRom bei Frank &amp; Timme.</w:t>
      </w:r>
    </w:p>
    <w:p w14:paraId="25B16276" w14:textId="77777777" w:rsidR="00547AEC" w:rsidRDefault="00000000">
      <w:pPr>
        <w:jc w:val="both"/>
        <w:rPr>
          <w:b/>
          <w:bCs/>
          <w:i/>
          <w:iCs/>
          <w:sz w:val="28"/>
          <w:szCs w:val="28"/>
        </w:rPr>
      </w:pPr>
      <w:r>
        <w:rPr>
          <w:b/>
          <w:bCs/>
          <w:i/>
          <w:iCs/>
          <w:sz w:val="28"/>
          <w:szCs w:val="28"/>
        </w:rPr>
        <w:t xml:space="preserve">„Wer vergleicht, sieht mehr und anders; </w:t>
      </w:r>
    </w:p>
    <w:p w14:paraId="211B1E96" w14:textId="77777777" w:rsidR="00547AEC" w:rsidRDefault="00000000">
      <w:pPr>
        <w:jc w:val="both"/>
        <w:rPr>
          <w:b/>
          <w:bCs/>
          <w:i/>
          <w:sz w:val="28"/>
          <w:szCs w:val="28"/>
        </w:rPr>
      </w:pPr>
      <w:r>
        <w:rPr>
          <w:b/>
          <w:bCs/>
          <w:i/>
          <w:iCs/>
          <w:sz w:val="28"/>
          <w:szCs w:val="28"/>
        </w:rPr>
        <w:t>es fällt ihm mehr auf, und es fällt ihm mehr ein.“</w:t>
      </w:r>
    </w:p>
    <w:p w14:paraId="2871328A" w14:textId="77777777" w:rsidR="00547AEC" w:rsidRPr="00AC6826" w:rsidRDefault="00000000">
      <w:pPr>
        <w:spacing w:after="240"/>
        <w:jc w:val="both"/>
        <w:rPr>
          <w:sz w:val="28"/>
          <w:szCs w:val="28"/>
          <w:lang w:val="fr-FR"/>
        </w:rPr>
      </w:pPr>
      <w:r w:rsidRPr="00AC6826">
        <w:rPr>
          <w:sz w:val="28"/>
          <w:szCs w:val="28"/>
          <w:lang w:val="fr-FR"/>
        </w:rPr>
        <w:t>(Hans-Martin Gauger)</w:t>
      </w:r>
    </w:p>
    <w:p w14:paraId="19ACAE01" w14:textId="77777777" w:rsidR="00547AEC" w:rsidRDefault="00000000">
      <w:pPr>
        <w:spacing w:line="360" w:lineRule="auto"/>
        <w:rPr>
          <w:b/>
          <w:color w:val="0070C0"/>
          <w:sz w:val="32"/>
          <w:szCs w:val="32"/>
          <w:lang w:val="fr-FR"/>
        </w:rPr>
      </w:pPr>
      <w:r>
        <w:rPr>
          <w:sz w:val="28"/>
          <w:szCs w:val="28"/>
          <w:lang w:val="fr-FR"/>
        </w:rPr>
        <w:br w:type="page" w:clear="all"/>
      </w:r>
      <w:r>
        <w:rPr>
          <w:b/>
          <w:color w:val="0070C0"/>
          <w:sz w:val="32"/>
          <w:szCs w:val="32"/>
          <w:lang w:val="fr-FR"/>
        </w:rPr>
        <w:lastRenderedPageBreak/>
        <w:t>X</w:t>
      </w:r>
      <w:r>
        <w:rPr>
          <w:b/>
          <w:color w:val="0070C0"/>
          <w:sz w:val="32"/>
          <w:szCs w:val="32"/>
          <w:vertAlign w:val="superscript"/>
          <w:lang w:val="fr-FR"/>
        </w:rPr>
        <w:t>e</w:t>
      </w:r>
      <w:r>
        <w:rPr>
          <w:b/>
          <w:color w:val="0070C0"/>
          <w:sz w:val="32"/>
          <w:szCs w:val="32"/>
          <w:lang w:val="fr-FR"/>
        </w:rPr>
        <w:t xml:space="preserve"> Colloque International</w:t>
      </w:r>
    </w:p>
    <w:p w14:paraId="109C15FD" w14:textId="77777777" w:rsidR="00547AEC" w:rsidRDefault="00000000">
      <w:pPr>
        <w:spacing w:line="360" w:lineRule="auto"/>
        <w:rPr>
          <w:b/>
          <w:color w:val="0070C0"/>
          <w:sz w:val="32"/>
          <w:szCs w:val="32"/>
          <w:lang w:val="fr-FR"/>
        </w:rPr>
      </w:pPr>
      <w:r>
        <w:rPr>
          <w:b/>
          <w:color w:val="0070C0"/>
          <w:sz w:val="32"/>
          <w:szCs w:val="32"/>
          <w:lang w:val="fr-FR"/>
        </w:rPr>
        <w:t>« Linguistique contrastive germano-romane et intraromane »</w:t>
      </w:r>
    </w:p>
    <w:p w14:paraId="4F04322C" w14:textId="77777777" w:rsidR="00547AEC" w:rsidRDefault="00000000">
      <w:pPr>
        <w:rPr>
          <w:b/>
          <w:bCs/>
          <w:sz w:val="28"/>
          <w:szCs w:val="28"/>
          <w:lang w:val="fr-FR"/>
        </w:rPr>
      </w:pPr>
      <w:r>
        <w:rPr>
          <w:b/>
          <w:bCs/>
          <w:sz w:val="28"/>
          <w:szCs w:val="28"/>
          <w:lang w:val="fr-FR"/>
        </w:rPr>
        <w:t>Université d’Innsbruck, 2 – 5 septembre 2026</w:t>
      </w:r>
    </w:p>
    <w:p w14:paraId="6F05A2B7" w14:textId="2439104B" w:rsidR="00547AEC" w:rsidRPr="00046AD4" w:rsidRDefault="00226104">
      <w:pPr>
        <w:spacing w:after="160"/>
        <w:rPr>
          <w:sz w:val="28"/>
          <w:szCs w:val="28"/>
          <w:lang w:val="fr-FR"/>
        </w:rPr>
      </w:pPr>
      <w:r w:rsidRPr="00046AD4">
        <w:rPr>
          <w:sz w:val="28"/>
          <w:szCs w:val="28"/>
          <w:lang w:val="fr-FR"/>
        </w:rPr>
        <w:t>Innrain 52 (Aula) et 52d (Geiwi-Turm), A-6020 Innsbruck</w:t>
      </w:r>
    </w:p>
    <w:p w14:paraId="4640336D" w14:textId="77777777" w:rsidR="00547AEC" w:rsidRPr="00046AD4" w:rsidRDefault="00547AEC">
      <w:pPr>
        <w:rPr>
          <w:sz w:val="28"/>
          <w:szCs w:val="28"/>
          <w:lang w:val="fr-FR"/>
        </w:rPr>
      </w:pPr>
    </w:p>
    <w:p w14:paraId="2801BAA2" w14:textId="77777777" w:rsidR="00547AEC" w:rsidRDefault="00000000">
      <w:pPr>
        <w:rPr>
          <w:sz w:val="28"/>
          <w:szCs w:val="28"/>
          <w:lang w:val="fr-FR"/>
        </w:rPr>
      </w:pPr>
      <w:r>
        <w:rPr>
          <w:sz w:val="28"/>
          <w:szCs w:val="28"/>
          <w:lang w:val="fr-FR"/>
        </w:rPr>
        <w:t xml:space="preserve">Comité d’organisation: </w:t>
      </w:r>
      <w:r>
        <w:rPr>
          <w:sz w:val="28"/>
          <w:szCs w:val="28"/>
          <w:lang w:val="fr-FR"/>
        </w:rPr>
        <w:tab/>
      </w:r>
    </w:p>
    <w:p w14:paraId="6561B11D" w14:textId="77777777" w:rsidR="00547AEC" w:rsidRPr="00F51D5A" w:rsidRDefault="00000000">
      <w:pPr>
        <w:rPr>
          <w:sz w:val="28"/>
          <w:szCs w:val="28"/>
          <w:lang w:val="fr-FR"/>
        </w:rPr>
      </w:pPr>
      <w:r w:rsidRPr="00F51D5A">
        <w:rPr>
          <w:sz w:val="28"/>
          <w:szCs w:val="28"/>
          <w:lang w:val="fr-FR"/>
        </w:rPr>
        <w:t>Prof. Dr. Eva Lavric (</w:t>
      </w:r>
      <w:hyperlink r:id="rId16" w:tooltip="mailto:eva.lavric@uibk.ac.at" w:history="1">
        <w:r w:rsidR="00547AEC" w:rsidRPr="00F51D5A">
          <w:rPr>
            <w:rStyle w:val="Hyperlink"/>
            <w:sz w:val="28"/>
            <w:szCs w:val="28"/>
            <w:lang w:val="fr-FR"/>
          </w:rPr>
          <w:t>eva.lavric@uibk.ac.at</w:t>
        </w:r>
      </w:hyperlink>
      <w:r w:rsidRPr="00F51D5A">
        <w:rPr>
          <w:sz w:val="28"/>
          <w:szCs w:val="28"/>
          <w:lang w:val="fr-FR"/>
        </w:rPr>
        <w:t>)</w:t>
      </w:r>
    </w:p>
    <w:p w14:paraId="6FD4A4B0" w14:textId="77777777" w:rsidR="00547AEC" w:rsidRDefault="00000000">
      <w:pPr>
        <w:ind w:right="-143"/>
        <w:rPr>
          <w:sz w:val="28"/>
          <w:szCs w:val="28"/>
          <w:lang w:val="de-AT"/>
        </w:rPr>
      </w:pPr>
      <w:r>
        <w:rPr>
          <w:sz w:val="28"/>
          <w:szCs w:val="28"/>
          <w:lang w:val="de-AT"/>
        </w:rPr>
        <w:t>Assoz. Prof. Mag. Dr. Christine Konecny (</w:t>
      </w:r>
      <w:hyperlink r:id="rId17" w:tooltip="mailto:christine.konecny@uibk.ac.at" w:history="1">
        <w:r w:rsidR="00547AEC">
          <w:rPr>
            <w:rStyle w:val="Hyperlink"/>
            <w:sz w:val="28"/>
            <w:szCs w:val="28"/>
            <w:lang w:val="de-AT"/>
          </w:rPr>
          <w:t>christine.konecny@uibk.ac.at</w:t>
        </w:r>
      </w:hyperlink>
      <w:r>
        <w:rPr>
          <w:sz w:val="28"/>
          <w:szCs w:val="28"/>
          <w:lang w:val="de-AT"/>
        </w:rPr>
        <w:t>)</w:t>
      </w:r>
    </w:p>
    <w:p w14:paraId="4BBED724" w14:textId="77777777" w:rsidR="00547AEC" w:rsidRDefault="00000000">
      <w:pPr>
        <w:rPr>
          <w:sz w:val="28"/>
          <w:szCs w:val="28"/>
          <w:lang w:val="de-AT"/>
        </w:rPr>
      </w:pPr>
      <w:r>
        <w:rPr>
          <w:sz w:val="28"/>
          <w:szCs w:val="28"/>
          <w:lang w:val="de-AT"/>
        </w:rPr>
        <w:t>Assoz. Prof. Mag. Dr. Carmen Konzett-Firth (</w:t>
      </w:r>
      <w:hyperlink r:id="rId18" w:tooltip="mailto:carmen.konzett@uibk.ac.at" w:history="1">
        <w:r w:rsidR="00547AEC">
          <w:rPr>
            <w:rStyle w:val="Hyperlink"/>
            <w:sz w:val="28"/>
            <w:szCs w:val="28"/>
            <w:lang w:val="de-AT"/>
          </w:rPr>
          <w:t>carmen.konzett@uibk.ac.at</w:t>
        </w:r>
      </w:hyperlink>
      <w:r>
        <w:rPr>
          <w:sz w:val="28"/>
          <w:szCs w:val="28"/>
          <w:lang w:val="de-AT"/>
        </w:rPr>
        <w:t xml:space="preserve">) </w:t>
      </w:r>
    </w:p>
    <w:p w14:paraId="73506CCC" w14:textId="77777777" w:rsidR="00547AEC" w:rsidRDefault="00000000">
      <w:pPr>
        <w:rPr>
          <w:sz w:val="28"/>
          <w:szCs w:val="28"/>
          <w:lang w:val="de-AT"/>
        </w:rPr>
      </w:pPr>
      <w:r>
        <w:rPr>
          <w:sz w:val="28"/>
          <w:szCs w:val="28"/>
          <w:lang w:val="de-AT"/>
        </w:rPr>
        <w:t>Paul Mayr, BBA MA (</w:t>
      </w:r>
      <w:hyperlink r:id="rId19" w:tooltip="mailto:paul.mayr@fau.de" w:history="1">
        <w:r w:rsidR="00547AEC">
          <w:rPr>
            <w:rStyle w:val="Hyperlink"/>
            <w:sz w:val="28"/>
            <w:szCs w:val="28"/>
            <w:lang w:val="de-AT"/>
          </w:rPr>
          <w:t>paul.mayr@fau.de</w:t>
        </w:r>
      </w:hyperlink>
      <w:r>
        <w:rPr>
          <w:sz w:val="28"/>
          <w:szCs w:val="28"/>
          <w:lang w:val="de-AT"/>
        </w:rPr>
        <w:t xml:space="preserve">) </w:t>
      </w:r>
    </w:p>
    <w:p w14:paraId="6F6ABD73" w14:textId="77777777" w:rsidR="00547AEC" w:rsidRDefault="00000000">
      <w:pPr>
        <w:rPr>
          <w:sz w:val="28"/>
          <w:szCs w:val="28"/>
          <w:lang w:val="de-AT"/>
        </w:rPr>
      </w:pPr>
      <w:r>
        <w:rPr>
          <w:sz w:val="28"/>
          <w:szCs w:val="28"/>
          <w:lang w:val="de-AT"/>
        </w:rPr>
        <w:t>Mag. Dr. Astrid Schmidhofer (</w:t>
      </w:r>
      <w:hyperlink r:id="rId20" w:tooltip="mailto:astrid.schmidhofer@uibk.ac.at" w:history="1">
        <w:r w:rsidR="00547AEC">
          <w:rPr>
            <w:rStyle w:val="Hyperlink"/>
            <w:sz w:val="28"/>
            <w:szCs w:val="28"/>
            <w:lang w:val="de-AT"/>
          </w:rPr>
          <w:t>astrid.schmidhofer@uibk.ac.at</w:t>
        </w:r>
      </w:hyperlink>
      <w:r>
        <w:rPr>
          <w:sz w:val="28"/>
          <w:szCs w:val="28"/>
          <w:lang w:val="de-AT"/>
        </w:rPr>
        <w:t xml:space="preserve">) </w:t>
      </w:r>
    </w:p>
    <w:p w14:paraId="6CF2E1FB" w14:textId="77777777" w:rsidR="00547AEC" w:rsidRDefault="00000000">
      <w:pPr>
        <w:spacing w:after="240"/>
        <w:rPr>
          <w:sz w:val="28"/>
          <w:szCs w:val="28"/>
          <w:lang w:val="de-AT"/>
        </w:rPr>
      </w:pPr>
      <w:r>
        <w:rPr>
          <w:sz w:val="28"/>
          <w:szCs w:val="28"/>
          <w:lang w:val="de-AT"/>
        </w:rPr>
        <w:t>Machteld Meulleman, Dr., MCF (</w:t>
      </w:r>
      <w:hyperlink r:id="rId21" w:tooltip="mailto:machteld.meulleman@univ-reims.fr" w:history="1">
        <w:r w:rsidR="00547AEC">
          <w:rPr>
            <w:rStyle w:val="Hyperlink"/>
            <w:sz w:val="28"/>
            <w:szCs w:val="28"/>
            <w:lang w:val="de-AT"/>
          </w:rPr>
          <w:t>machteld.meulleman@univ-reims.fr</w:t>
        </w:r>
      </w:hyperlink>
      <w:r>
        <w:rPr>
          <w:sz w:val="28"/>
          <w:szCs w:val="28"/>
          <w:lang w:val="de-AT"/>
        </w:rPr>
        <w:t>)</w:t>
      </w:r>
    </w:p>
    <w:p w14:paraId="3CD4481B" w14:textId="77777777" w:rsidR="00547AEC" w:rsidRDefault="00000000">
      <w:pPr>
        <w:rPr>
          <w:sz w:val="28"/>
          <w:szCs w:val="28"/>
          <w:lang w:val="fr-FR"/>
        </w:rPr>
      </w:pPr>
      <w:r>
        <w:rPr>
          <w:b/>
          <w:bCs/>
          <w:sz w:val="28"/>
          <w:szCs w:val="28"/>
          <w:lang w:val="fr-FR"/>
        </w:rPr>
        <w:t>Frais d’inscription</w:t>
      </w:r>
      <w:r>
        <w:rPr>
          <w:sz w:val="28"/>
          <w:szCs w:val="28"/>
          <w:lang w:val="fr-FR"/>
        </w:rPr>
        <w:t xml:space="preserve"> : € 150,- jusqu’au 01/05/2026, plus tard € 200,-</w:t>
      </w:r>
    </w:p>
    <w:p w14:paraId="36DEF945" w14:textId="2DCCACE0" w:rsidR="00547AEC" w:rsidRDefault="00000000">
      <w:pPr>
        <w:spacing w:after="160"/>
        <w:rPr>
          <w:sz w:val="28"/>
          <w:szCs w:val="28"/>
          <w:lang w:val="fr-FR"/>
        </w:rPr>
      </w:pPr>
      <w:r>
        <w:rPr>
          <w:sz w:val="28"/>
          <w:szCs w:val="28"/>
          <w:lang w:val="fr-FR"/>
        </w:rPr>
        <w:t xml:space="preserve">étudiant.e.s, doctorant.e.s </w:t>
      </w:r>
      <w:r w:rsidR="00E203C2">
        <w:rPr>
          <w:sz w:val="28"/>
          <w:szCs w:val="28"/>
          <w:lang w:val="fr-FR"/>
        </w:rPr>
        <w:t>ainsi que les participant.e.s sans présentation</w:t>
      </w:r>
      <w:r>
        <w:rPr>
          <w:sz w:val="28"/>
          <w:szCs w:val="28"/>
          <w:lang w:val="fr-FR"/>
        </w:rPr>
        <w:t xml:space="preserve"> € 70,-</w:t>
      </w:r>
    </w:p>
    <w:p w14:paraId="230D8E28" w14:textId="77777777" w:rsidR="00547AEC" w:rsidRDefault="00000000">
      <w:pPr>
        <w:spacing w:after="160"/>
        <w:rPr>
          <w:sz w:val="28"/>
          <w:szCs w:val="28"/>
          <w:lang w:val="fr-FR"/>
        </w:rPr>
      </w:pPr>
      <w:r>
        <w:rPr>
          <w:b/>
          <w:bCs/>
          <w:sz w:val="28"/>
          <w:szCs w:val="28"/>
          <w:lang w:val="fr-FR"/>
        </w:rPr>
        <w:t>Date limite</w:t>
      </w:r>
      <w:r>
        <w:rPr>
          <w:sz w:val="28"/>
          <w:szCs w:val="28"/>
          <w:lang w:val="fr-FR"/>
        </w:rPr>
        <w:t xml:space="preserve"> pour les résumés : </w:t>
      </w:r>
      <w:r>
        <w:rPr>
          <w:b/>
          <w:sz w:val="28"/>
          <w:szCs w:val="28"/>
          <w:lang w:val="fr-FR"/>
        </w:rPr>
        <w:t>31 janvier 2026</w:t>
      </w:r>
      <w:r>
        <w:rPr>
          <w:sz w:val="28"/>
          <w:szCs w:val="28"/>
          <w:lang w:val="fr-FR"/>
        </w:rPr>
        <w:t xml:space="preserve"> (réponse le 15 mars 2026)</w:t>
      </w:r>
    </w:p>
    <w:p w14:paraId="5A134FF3" w14:textId="77777777" w:rsidR="00547AEC" w:rsidRDefault="00000000">
      <w:pPr>
        <w:jc w:val="both"/>
        <w:rPr>
          <w:sz w:val="28"/>
          <w:szCs w:val="28"/>
          <w:lang w:val="fr-FR"/>
        </w:rPr>
      </w:pPr>
      <w:r>
        <w:rPr>
          <w:sz w:val="28"/>
          <w:szCs w:val="28"/>
          <w:lang w:val="fr-FR"/>
        </w:rPr>
        <w:t xml:space="preserve">Les romanistes et traductologues de l’Université d’Innsbruck poursuivent depuis 2008 l’œuvre du Prof. Dr. Gerd Wotjak qui fonda en 1987 à Leipzig l’une des rares séries de congrès dédiées à la linguistique contrastive. Comme par le passé, seront abordés les aspects théoriques et appliqués de la linguistique contrastive consacrée au domaine roman et aux aires romane et germanique ; seront acceptées également des comparaisons de langues romanes avec des langues autres que l’allemand. Nous vous invitons à nous soumettre vos propositions de sujets dans le cadre des </w:t>
      </w:r>
      <w:r>
        <w:rPr>
          <w:b/>
          <w:bCs/>
          <w:sz w:val="28"/>
          <w:szCs w:val="28"/>
          <w:lang w:val="fr-FR"/>
        </w:rPr>
        <w:t>sections</w:t>
      </w:r>
      <w:r>
        <w:rPr>
          <w:sz w:val="28"/>
          <w:szCs w:val="28"/>
          <w:lang w:val="fr-FR"/>
        </w:rPr>
        <w:t xml:space="preserve"> suivantes (et par-delà) :</w:t>
      </w:r>
    </w:p>
    <w:p w14:paraId="31EEF8B1" w14:textId="77777777" w:rsidR="00547AEC" w:rsidRDefault="00547AEC">
      <w:pPr>
        <w:jc w:val="both"/>
        <w:rPr>
          <w:sz w:val="28"/>
          <w:szCs w:val="28"/>
          <w:lang w:val="fr-FR"/>
        </w:rPr>
      </w:pPr>
    </w:p>
    <w:p w14:paraId="37C768DB" w14:textId="77777777" w:rsidR="00547AEC" w:rsidRDefault="00000000">
      <w:pPr>
        <w:numPr>
          <w:ilvl w:val="0"/>
          <w:numId w:val="3"/>
        </w:numPr>
        <w:jc w:val="both"/>
        <w:rPr>
          <w:sz w:val="28"/>
          <w:szCs w:val="28"/>
          <w:lang w:val="fr-FR"/>
        </w:rPr>
      </w:pPr>
      <w:r>
        <w:rPr>
          <w:sz w:val="28"/>
          <w:szCs w:val="28"/>
          <w:lang w:val="fr-FR"/>
        </w:rPr>
        <w:t>Morphologie, syntaxe et onomastique contrastives</w:t>
      </w:r>
    </w:p>
    <w:p w14:paraId="780E6921" w14:textId="77777777" w:rsidR="00547AEC" w:rsidRDefault="00000000">
      <w:pPr>
        <w:numPr>
          <w:ilvl w:val="0"/>
          <w:numId w:val="3"/>
        </w:numPr>
        <w:jc w:val="both"/>
        <w:rPr>
          <w:sz w:val="28"/>
          <w:szCs w:val="28"/>
          <w:lang w:val="fr-FR"/>
        </w:rPr>
      </w:pPr>
      <w:r>
        <w:rPr>
          <w:sz w:val="28"/>
          <w:szCs w:val="28"/>
          <w:lang w:val="fr-FR"/>
        </w:rPr>
        <w:t>Lexicologie, sémantique et phraséologie contrastives</w:t>
      </w:r>
    </w:p>
    <w:p w14:paraId="5BE41371" w14:textId="77777777" w:rsidR="00547AEC" w:rsidRDefault="00000000">
      <w:pPr>
        <w:numPr>
          <w:ilvl w:val="0"/>
          <w:numId w:val="3"/>
        </w:numPr>
        <w:rPr>
          <w:sz w:val="28"/>
          <w:szCs w:val="28"/>
          <w:lang w:val="fr-FR"/>
        </w:rPr>
      </w:pPr>
      <w:r>
        <w:rPr>
          <w:sz w:val="28"/>
          <w:szCs w:val="28"/>
          <w:lang w:val="fr-FR"/>
        </w:rPr>
        <w:t>Linguistique textuelle et analyse du discours contrastives, pragmatique et analyse conversationnelle contrastives</w:t>
      </w:r>
    </w:p>
    <w:p w14:paraId="57CACB03" w14:textId="77777777" w:rsidR="00547AEC" w:rsidRDefault="00000000">
      <w:pPr>
        <w:numPr>
          <w:ilvl w:val="0"/>
          <w:numId w:val="3"/>
        </w:numPr>
        <w:jc w:val="both"/>
        <w:rPr>
          <w:sz w:val="28"/>
          <w:szCs w:val="28"/>
          <w:lang w:val="fr-FR"/>
        </w:rPr>
      </w:pPr>
      <w:r>
        <w:rPr>
          <w:sz w:val="28"/>
          <w:szCs w:val="28"/>
          <w:lang w:val="fr-FR"/>
        </w:rPr>
        <w:t>Phonétique/phonologie, sociolinguistique et linguistique variationnelle contrastives</w:t>
      </w:r>
    </w:p>
    <w:p w14:paraId="19DB20B0" w14:textId="77777777" w:rsidR="00547AEC" w:rsidRDefault="00000000">
      <w:pPr>
        <w:numPr>
          <w:ilvl w:val="0"/>
          <w:numId w:val="3"/>
        </w:numPr>
        <w:jc w:val="both"/>
        <w:rPr>
          <w:sz w:val="28"/>
          <w:szCs w:val="28"/>
          <w:lang w:val="fr-FR"/>
        </w:rPr>
      </w:pPr>
      <w:r>
        <w:rPr>
          <w:sz w:val="28"/>
          <w:szCs w:val="28"/>
          <w:lang w:val="fr-FR"/>
        </w:rPr>
        <w:t>Applications contrastives dans la traduction et dans l’enseignement des langues</w:t>
      </w:r>
    </w:p>
    <w:p w14:paraId="0681B750" w14:textId="77777777" w:rsidR="00547AEC" w:rsidRDefault="00547AEC">
      <w:pPr>
        <w:jc w:val="both"/>
        <w:rPr>
          <w:sz w:val="28"/>
          <w:szCs w:val="28"/>
          <w:lang w:val="fr-FR"/>
        </w:rPr>
      </w:pPr>
    </w:p>
    <w:p w14:paraId="39623475" w14:textId="77777777" w:rsidR="00547AEC" w:rsidRDefault="00000000">
      <w:pPr>
        <w:spacing w:after="160"/>
        <w:jc w:val="both"/>
        <w:rPr>
          <w:sz w:val="28"/>
          <w:szCs w:val="28"/>
          <w:lang w:val="fr-FR"/>
        </w:rPr>
      </w:pPr>
      <w:r>
        <w:rPr>
          <w:sz w:val="28"/>
          <w:szCs w:val="28"/>
          <w:lang w:val="fr-FR"/>
        </w:rPr>
        <w:t xml:space="preserve">Les </w:t>
      </w:r>
      <w:r>
        <w:rPr>
          <w:b/>
          <w:bCs/>
          <w:sz w:val="28"/>
          <w:szCs w:val="28"/>
          <w:lang w:val="fr-FR"/>
        </w:rPr>
        <w:t>langues</w:t>
      </w:r>
      <w:r>
        <w:rPr>
          <w:sz w:val="28"/>
          <w:szCs w:val="28"/>
          <w:lang w:val="fr-FR"/>
        </w:rPr>
        <w:t xml:space="preserve"> du colloque sont l’allemand et toutes les langues romanes.</w:t>
      </w:r>
    </w:p>
    <w:p w14:paraId="64BCCEE7" w14:textId="24B4E0CA" w:rsidR="00F51D5A" w:rsidRDefault="00000000">
      <w:pPr>
        <w:jc w:val="both"/>
        <w:rPr>
          <w:sz w:val="28"/>
          <w:szCs w:val="28"/>
          <w:lang w:val="fr-FR"/>
        </w:rPr>
      </w:pPr>
      <w:r>
        <w:rPr>
          <w:sz w:val="28"/>
          <w:szCs w:val="28"/>
          <w:lang w:val="fr-FR"/>
        </w:rPr>
        <w:t xml:space="preserve">Vous pourrez vous inscrire et </w:t>
      </w:r>
      <w:r>
        <w:rPr>
          <w:b/>
          <w:bCs/>
          <w:sz w:val="28"/>
          <w:szCs w:val="28"/>
          <w:lang w:val="fr-FR"/>
        </w:rPr>
        <w:t>soumettre vos résumés</w:t>
      </w:r>
      <w:r>
        <w:rPr>
          <w:sz w:val="28"/>
          <w:szCs w:val="28"/>
          <w:lang w:val="fr-FR"/>
        </w:rPr>
        <w:t xml:space="preserve"> (dans la langue de la présentation, 300 mots et 5 références bibliographiques maximum) à travers notre </w:t>
      </w:r>
      <w:r w:rsidR="00E203C2">
        <w:rPr>
          <w:sz w:val="28"/>
          <w:szCs w:val="28"/>
          <w:lang w:val="fr-FR"/>
        </w:rPr>
        <w:t>ConfTool</w:t>
      </w:r>
      <w:r w:rsidR="00F51D5A">
        <w:rPr>
          <w:sz w:val="28"/>
          <w:szCs w:val="28"/>
          <w:lang w:val="fr-FR"/>
        </w:rPr>
        <w:t> :</w:t>
      </w:r>
    </w:p>
    <w:p w14:paraId="3723691B" w14:textId="25D6EC1B" w:rsidR="00F51D5A" w:rsidRPr="00F51D5A" w:rsidRDefault="00F51D5A" w:rsidP="00F51D5A">
      <w:pPr>
        <w:spacing w:after="240"/>
        <w:jc w:val="both"/>
        <w:rPr>
          <w:sz w:val="28"/>
          <w:szCs w:val="28"/>
        </w:rPr>
      </w:pPr>
      <w:hyperlink r:id="rId22" w:history="1">
        <w:r w:rsidRPr="00262F46">
          <w:rPr>
            <w:rStyle w:val="Hyperlink"/>
            <w:sz w:val="28"/>
            <w:szCs w:val="28"/>
          </w:rPr>
          <w:t>https://www.conftool.com/kontrastivelinguistik2026</w:t>
        </w:r>
      </w:hyperlink>
      <w:r>
        <w:rPr>
          <w:sz w:val="28"/>
          <w:szCs w:val="28"/>
        </w:rPr>
        <w:t xml:space="preserve">  </w:t>
      </w:r>
    </w:p>
    <w:p w14:paraId="07832F6B" w14:textId="18C3395D" w:rsidR="00547AEC" w:rsidRDefault="00F51D5A">
      <w:pPr>
        <w:jc w:val="both"/>
        <w:rPr>
          <w:sz w:val="28"/>
          <w:szCs w:val="28"/>
          <w:lang w:val="fr-FR"/>
        </w:rPr>
      </w:pPr>
      <w:r>
        <w:rPr>
          <w:sz w:val="28"/>
          <w:szCs w:val="28"/>
          <w:lang w:val="fr-FR"/>
        </w:rPr>
        <w:t>Page</w:t>
      </w:r>
      <w:r w:rsidR="00000000">
        <w:rPr>
          <w:sz w:val="28"/>
          <w:szCs w:val="28"/>
          <w:lang w:val="fr-FR"/>
        </w:rPr>
        <w:t xml:space="preserve"> web :</w:t>
      </w:r>
    </w:p>
    <w:bookmarkStart w:id="0" w:name="_Hlk201419363"/>
    <w:p w14:paraId="0A532D6E" w14:textId="77777777" w:rsidR="00547AEC" w:rsidRDefault="00000000" w:rsidP="00F51D5A">
      <w:pPr>
        <w:spacing w:after="240"/>
        <w:rPr>
          <w:sz w:val="32"/>
          <w:szCs w:val="32"/>
          <w:lang w:val="fr-FR"/>
        </w:rPr>
      </w:pPr>
      <w:r>
        <w:rPr>
          <w:sz w:val="28"/>
          <w:szCs w:val="28"/>
          <w:lang w:val="fr-FR"/>
        </w:rPr>
        <w:fldChar w:fldCharType="begin"/>
      </w:r>
      <w:r>
        <w:rPr>
          <w:sz w:val="28"/>
          <w:szCs w:val="28"/>
          <w:lang w:val="fr-FR"/>
        </w:rPr>
        <w:instrText>HYPERLINK "http://www.uibk.ac.at/congress/kontrastivelinguistik2026/"</w:instrText>
      </w:r>
      <w:r>
        <w:rPr>
          <w:sz w:val="28"/>
          <w:szCs w:val="28"/>
          <w:lang w:val="fr-FR"/>
        </w:rPr>
      </w:r>
      <w:r>
        <w:rPr>
          <w:sz w:val="28"/>
          <w:szCs w:val="28"/>
          <w:lang w:val="fr-FR"/>
        </w:rPr>
        <w:fldChar w:fldCharType="separate"/>
      </w:r>
      <w:r>
        <w:rPr>
          <w:rStyle w:val="Hyperlink"/>
          <w:sz w:val="28"/>
          <w:szCs w:val="28"/>
          <w:lang w:val="fr-FR"/>
        </w:rPr>
        <w:t>http://www.uibk.ac.at/de/congress/kontrastivelinguistik2026/</w:t>
      </w:r>
      <w:r>
        <w:rPr>
          <w:sz w:val="28"/>
          <w:szCs w:val="28"/>
          <w:lang w:val="fr-FR"/>
        </w:rPr>
        <w:fldChar w:fldCharType="end"/>
      </w:r>
      <w:bookmarkEnd w:id="0"/>
    </w:p>
    <w:p w14:paraId="5E8CB5A1" w14:textId="77777777" w:rsidR="00547AEC" w:rsidRDefault="00000000">
      <w:pPr>
        <w:spacing w:after="160"/>
        <w:jc w:val="both"/>
        <w:rPr>
          <w:sz w:val="28"/>
          <w:szCs w:val="28"/>
          <w:lang w:val="fr-FR"/>
        </w:rPr>
      </w:pPr>
      <w:r>
        <w:rPr>
          <w:sz w:val="28"/>
          <w:szCs w:val="28"/>
          <w:lang w:val="fr-FR"/>
        </w:rPr>
        <w:t xml:space="preserve">La publication des </w:t>
      </w:r>
      <w:r>
        <w:rPr>
          <w:b/>
          <w:bCs/>
          <w:sz w:val="28"/>
          <w:szCs w:val="28"/>
          <w:lang w:val="fr-FR"/>
        </w:rPr>
        <w:t>actes</w:t>
      </w:r>
      <w:r>
        <w:rPr>
          <w:sz w:val="28"/>
          <w:szCs w:val="28"/>
          <w:lang w:val="fr-FR"/>
        </w:rPr>
        <w:t xml:space="preserve"> est prévue dans la collection InnTraRom chez Frank &amp; Timme.</w:t>
      </w:r>
    </w:p>
    <w:p w14:paraId="5720BB1A" w14:textId="77777777" w:rsidR="00547AEC" w:rsidRDefault="00000000">
      <w:pPr>
        <w:jc w:val="both"/>
        <w:rPr>
          <w:b/>
          <w:bCs/>
          <w:i/>
          <w:iCs/>
          <w:sz w:val="28"/>
          <w:szCs w:val="28"/>
          <w:lang w:val="fr-FR"/>
        </w:rPr>
      </w:pPr>
      <w:r>
        <w:rPr>
          <w:b/>
          <w:bCs/>
          <w:i/>
          <w:iCs/>
          <w:sz w:val="28"/>
          <w:szCs w:val="28"/>
          <w:lang w:val="fr-FR"/>
        </w:rPr>
        <w:t xml:space="preserve">« Qui compare, voit plus et le voit différemment ; </w:t>
      </w:r>
    </w:p>
    <w:p w14:paraId="1DB6B794" w14:textId="77777777" w:rsidR="00547AEC" w:rsidRDefault="00000000">
      <w:pPr>
        <w:jc w:val="both"/>
        <w:rPr>
          <w:sz w:val="28"/>
          <w:szCs w:val="28"/>
          <w:lang w:val="fr-FR"/>
        </w:rPr>
      </w:pPr>
      <w:r>
        <w:rPr>
          <w:b/>
          <w:bCs/>
          <w:i/>
          <w:iCs/>
          <w:sz w:val="28"/>
          <w:szCs w:val="28"/>
          <w:lang w:val="fr-FR"/>
        </w:rPr>
        <w:t>il remarque plus de choses et il a plus d’idées. »</w:t>
      </w:r>
      <w:r>
        <w:rPr>
          <w:sz w:val="28"/>
          <w:szCs w:val="28"/>
          <w:lang w:val="fr-FR"/>
        </w:rPr>
        <w:t xml:space="preserve"> </w:t>
      </w:r>
    </w:p>
    <w:p w14:paraId="05AD6829" w14:textId="77777777" w:rsidR="00547AEC" w:rsidRDefault="00000000">
      <w:pPr>
        <w:spacing w:after="160"/>
        <w:jc w:val="both"/>
        <w:rPr>
          <w:sz w:val="28"/>
          <w:szCs w:val="28"/>
          <w:lang w:val="fr-FR"/>
        </w:rPr>
      </w:pPr>
      <w:r>
        <w:rPr>
          <w:sz w:val="28"/>
          <w:szCs w:val="28"/>
          <w:lang w:val="fr-FR"/>
        </w:rPr>
        <w:t>(Hans-Martin Gauger, c’est nous qui traduisons)</w:t>
      </w:r>
    </w:p>
    <w:p w14:paraId="688193A1" w14:textId="77777777" w:rsidR="00547AEC" w:rsidRDefault="00000000">
      <w:pPr>
        <w:spacing w:line="360" w:lineRule="auto"/>
        <w:rPr>
          <w:b/>
          <w:color w:val="0070C0"/>
          <w:sz w:val="32"/>
          <w:szCs w:val="32"/>
          <w:lang w:val="it-IT"/>
        </w:rPr>
      </w:pPr>
      <w:r w:rsidRPr="00F51D5A">
        <w:rPr>
          <w:sz w:val="28"/>
          <w:szCs w:val="28"/>
          <w:lang w:val="pt-BR"/>
        </w:rPr>
        <w:br w:type="page" w:clear="all"/>
      </w:r>
      <w:r>
        <w:rPr>
          <w:b/>
          <w:color w:val="0070C0"/>
          <w:sz w:val="32"/>
          <w:szCs w:val="32"/>
          <w:lang w:val="it-IT"/>
        </w:rPr>
        <w:lastRenderedPageBreak/>
        <w:t xml:space="preserve">X Convegno Internazionale </w:t>
      </w:r>
    </w:p>
    <w:p w14:paraId="4E09842B" w14:textId="77777777" w:rsidR="00547AEC" w:rsidRDefault="00000000">
      <w:pPr>
        <w:spacing w:line="360" w:lineRule="auto"/>
        <w:jc w:val="both"/>
        <w:rPr>
          <w:b/>
          <w:color w:val="0070C0"/>
          <w:sz w:val="32"/>
          <w:szCs w:val="32"/>
          <w:lang w:val="it-IT"/>
        </w:rPr>
      </w:pPr>
      <w:r>
        <w:rPr>
          <w:b/>
          <w:color w:val="0070C0"/>
          <w:sz w:val="32"/>
          <w:szCs w:val="32"/>
          <w:lang w:val="it-IT"/>
        </w:rPr>
        <w:t>“Linguistica contrastiva romanzo-tedesca e intraromanza”</w:t>
      </w:r>
    </w:p>
    <w:p w14:paraId="5E20490D" w14:textId="77777777" w:rsidR="00547AEC" w:rsidRDefault="00547AEC">
      <w:pPr>
        <w:rPr>
          <w:sz w:val="16"/>
          <w:szCs w:val="16"/>
          <w:lang w:val="it-IT"/>
        </w:rPr>
      </w:pPr>
    </w:p>
    <w:p w14:paraId="179F52FD" w14:textId="77777777" w:rsidR="00547AEC" w:rsidRDefault="00000000">
      <w:pPr>
        <w:rPr>
          <w:b/>
          <w:bCs/>
          <w:sz w:val="28"/>
          <w:szCs w:val="28"/>
          <w:lang w:val="it-IT"/>
        </w:rPr>
      </w:pPr>
      <w:r>
        <w:rPr>
          <w:b/>
          <w:bCs/>
          <w:sz w:val="28"/>
          <w:szCs w:val="28"/>
          <w:lang w:val="it-IT"/>
        </w:rPr>
        <w:t>Università di Innsbruck, 2 – 5 settembre 2026</w:t>
      </w:r>
    </w:p>
    <w:p w14:paraId="563F7087" w14:textId="3C32D46E" w:rsidR="00547AEC" w:rsidRDefault="00226104">
      <w:pPr>
        <w:rPr>
          <w:sz w:val="28"/>
          <w:szCs w:val="28"/>
          <w:lang w:val="it-IT"/>
        </w:rPr>
      </w:pPr>
      <w:r w:rsidRPr="00226104">
        <w:rPr>
          <w:sz w:val="28"/>
          <w:szCs w:val="28"/>
          <w:lang w:val="de-AT"/>
        </w:rPr>
        <w:t xml:space="preserve">Innrain 52 (Aula) </w:t>
      </w:r>
      <w:r>
        <w:rPr>
          <w:sz w:val="28"/>
          <w:szCs w:val="28"/>
          <w:lang w:val="de-AT"/>
        </w:rPr>
        <w:t>e</w:t>
      </w:r>
      <w:r w:rsidRPr="00226104">
        <w:rPr>
          <w:sz w:val="28"/>
          <w:szCs w:val="28"/>
          <w:lang w:val="de-AT"/>
        </w:rPr>
        <w:t xml:space="preserve"> 52</w:t>
      </w:r>
      <w:r>
        <w:rPr>
          <w:sz w:val="28"/>
          <w:szCs w:val="28"/>
          <w:lang w:val="de-AT"/>
        </w:rPr>
        <w:t>d</w:t>
      </w:r>
      <w:r w:rsidRPr="00226104">
        <w:rPr>
          <w:sz w:val="28"/>
          <w:szCs w:val="28"/>
          <w:lang w:val="de-AT"/>
        </w:rPr>
        <w:t xml:space="preserve"> (Geiwi-Turm)</w:t>
      </w:r>
      <w:r>
        <w:rPr>
          <w:sz w:val="28"/>
          <w:szCs w:val="28"/>
          <w:lang w:val="it-IT"/>
        </w:rPr>
        <w:t>, A-6020 Innsbruck</w:t>
      </w:r>
    </w:p>
    <w:p w14:paraId="5ACCC2DC" w14:textId="77777777" w:rsidR="00547AEC" w:rsidRDefault="00547AEC">
      <w:pPr>
        <w:rPr>
          <w:lang w:val="it-IT"/>
        </w:rPr>
      </w:pPr>
    </w:p>
    <w:p w14:paraId="7C5C4743" w14:textId="77777777" w:rsidR="00547AEC" w:rsidRDefault="00000000">
      <w:pPr>
        <w:spacing w:after="120"/>
        <w:rPr>
          <w:sz w:val="28"/>
          <w:szCs w:val="28"/>
          <w:lang w:val="it-IT"/>
        </w:rPr>
      </w:pPr>
      <w:r>
        <w:rPr>
          <w:sz w:val="28"/>
          <w:szCs w:val="28"/>
          <w:lang w:val="it-IT"/>
        </w:rPr>
        <w:t xml:space="preserve">Organizzatori: </w:t>
      </w:r>
      <w:r>
        <w:rPr>
          <w:sz w:val="28"/>
          <w:szCs w:val="28"/>
          <w:lang w:val="it-IT"/>
        </w:rPr>
        <w:tab/>
      </w:r>
    </w:p>
    <w:p w14:paraId="7B26D145" w14:textId="77777777" w:rsidR="00547AEC" w:rsidRDefault="00000000">
      <w:pPr>
        <w:rPr>
          <w:sz w:val="28"/>
          <w:szCs w:val="28"/>
          <w:lang w:val="it-IT"/>
        </w:rPr>
      </w:pPr>
      <w:r>
        <w:rPr>
          <w:sz w:val="28"/>
          <w:szCs w:val="28"/>
          <w:lang w:val="it-IT"/>
        </w:rPr>
        <w:t>Prof. Dr. Eva Lavric (</w:t>
      </w:r>
      <w:hyperlink r:id="rId23" w:tooltip="mailto:eva.lavric@uibk.ac.at" w:history="1">
        <w:r w:rsidR="00547AEC">
          <w:rPr>
            <w:rStyle w:val="Hyperlink"/>
            <w:sz w:val="28"/>
            <w:szCs w:val="28"/>
            <w:lang w:val="it-IT"/>
          </w:rPr>
          <w:t>eva.lavric@uibk.ac.at</w:t>
        </w:r>
      </w:hyperlink>
      <w:r>
        <w:rPr>
          <w:sz w:val="28"/>
          <w:szCs w:val="28"/>
          <w:lang w:val="it-IT"/>
        </w:rPr>
        <w:t>)</w:t>
      </w:r>
    </w:p>
    <w:p w14:paraId="1B372EB1" w14:textId="77777777" w:rsidR="00547AEC" w:rsidRDefault="00000000">
      <w:pPr>
        <w:ind w:right="-143"/>
        <w:rPr>
          <w:sz w:val="28"/>
          <w:szCs w:val="28"/>
          <w:lang w:val="de-AT"/>
        </w:rPr>
      </w:pPr>
      <w:r w:rsidRPr="00AC6826">
        <w:rPr>
          <w:sz w:val="28"/>
          <w:szCs w:val="28"/>
          <w:lang w:val="en-AU"/>
        </w:rPr>
        <w:t xml:space="preserve">Assoz. Prof. Mag. </w:t>
      </w:r>
      <w:r>
        <w:rPr>
          <w:sz w:val="28"/>
          <w:szCs w:val="28"/>
          <w:lang w:val="de-AT"/>
        </w:rPr>
        <w:t>Dr. Christine Konecny (</w:t>
      </w:r>
      <w:hyperlink r:id="rId24" w:tooltip="mailto:christine.konecny@uibk.ac.at" w:history="1">
        <w:r w:rsidR="00547AEC">
          <w:rPr>
            <w:rStyle w:val="Hyperlink"/>
            <w:sz w:val="28"/>
            <w:szCs w:val="28"/>
            <w:lang w:val="de-AT"/>
          </w:rPr>
          <w:t>christine.konecny@uibk.ac.at</w:t>
        </w:r>
      </w:hyperlink>
      <w:r>
        <w:rPr>
          <w:sz w:val="28"/>
          <w:szCs w:val="28"/>
          <w:lang w:val="de-AT"/>
        </w:rPr>
        <w:t>)</w:t>
      </w:r>
    </w:p>
    <w:p w14:paraId="2F07020F" w14:textId="77777777" w:rsidR="00547AEC" w:rsidRDefault="00000000">
      <w:pPr>
        <w:rPr>
          <w:sz w:val="28"/>
          <w:szCs w:val="28"/>
          <w:lang w:val="de-AT"/>
        </w:rPr>
      </w:pPr>
      <w:r>
        <w:rPr>
          <w:sz w:val="28"/>
          <w:szCs w:val="28"/>
          <w:lang w:val="de-AT"/>
        </w:rPr>
        <w:t>Assoz. Prof. Mag. Dr. Carmen Konzett-Firth (</w:t>
      </w:r>
      <w:hyperlink r:id="rId25" w:tooltip="mailto:carmen.konzett@uibk.ac.at" w:history="1">
        <w:r w:rsidR="00547AEC">
          <w:rPr>
            <w:rStyle w:val="Hyperlink"/>
            <w:sz w:val="28"/>
            <w:szCs w:val="28"/>
            <w:lang w:val="de-AT"/>
          </w:rPr>
          <w:t>carmen.konzett@uibk.ac.at</w:t>
        </w:r>
      </w:hyperlink>
      <w:r>
        <w:rPr>
          <w:sz w:val="28"/>
          <w:szCs w:val="28"/>
          <w:lang w:val="de-AT"/>
        </w:rPr>
        <w:t xml:space="preserve">) </w:t>
      </w:r>
    </w:p>
    <w:p w14:paraId="3AE6D769" w14:textId="77777777" w:rsidR="00547AEC" w:rsidRDefault="00000000">
      <w:pPr>
        <w:rPr>
          <w:sz w:val="28"/>
          <w:szCs w:val="28"/>
          <w:lang w:val="it-IT"/>
        </w:rPr>
      </w:pPr>
      <w:r>
        <w:rPr>
          <w:sz w:val="28"/>
          <w:szCs w:val="28"/>
          <w:lang w:val="it-IT"/>
        </w:rPr>
        <w:t>Paul Mayr, BBA MA (</w:t>
      </w:r>
      <w:hyperlink r:id="rId26" w:tooltip="mailto:paul.mayr@fau.de" w:history="1">
        <w:r w:rsidR="00547AEC">
          <w:rPr>
            <w:rStyle w:val="Hyperlink"/>
            <w:sz w:val="28"/>
            <w:szCs w:val="28"/>
            <w:lang w:val="it-IT"/>
          </w:rPr>
          <w:t>paul.mayr@fau.de</w:t>
        </w:r>
      </w:hyperlink>
      <w:r>
        <w:rPr>
          <w:sz w:val="28"/>
          <w:szCs w:val="28"/>
          <w:lang w:val="it-IT"/>
        </w:rPr>
        <w:t xml:space="preserve">) </w:t>
      </w:r>
    </w:p>
    <w:p w14:paraId="44E2A871" w14:textId="77777777" w:rsidR="00547AEC" w:rsidRDefault="00000000">
      <w:pPr>
        <w:rPr>
          <w:sz w:val="28"/>
          <w:szCs w:val="28"/>
          <w:lang w:val="de-AT"/>
        </w:rPr>
      </w:pPr>
      <w:r>
        <w:rPr>
          <w:sz w:val="28"/>
          <w:szCs w:val="28"/>
          <w:lang w:val="de-AT"/>
        </w:rPr>
        <w:t>Mag. Dr. Astrid Schmidhofer (</w:t>
      </w:r>
      <w:hyperlink r:id="rId27" w:tooltip="mailto:astrid.schmidhofer@uibk.ac.at" w:history="1">
        <w:r w:rsidR="00547AEC">
          <w:rPr>
            <w:rStyle w:val="Hyperlink"/>
            <w:sz w:val="28"/>
            <w:szCs w:val="28"/>
            <w:lang w:val="de-AT"/>
          </w:rPr>
          <w:t>astrid.schmidhofer@uibk.ac.at</w:t>
        </w:r>
      </w:hyperlink>
      <w:r>
        <w:rPr>
          <w:sz w:val="28"/>
          <w:szCs w:val="28"/>
          <w:lang w:val="de-AT"/>
        </w:rPr>
        <w:t xml:space="preserve">) </w:t>
      </w:r>
    </w:p>
    <w:p w14:paraId="4664D3F6" w14:textId="77777777" w:rsidR="00547AEC" w:rsidRDefault="00000000">
      <w:pPr>
        <w:spacing w:after="240"/>
        <w:rPr>
          <w:sz w:val="28"/>
          <w:szCs w:val="28"/>
        </w:rPr>
      </w:pPr>
      <w:r>
        <w:rPr>
          <w:sz w:val="28"/>
          <w:szCs w:val="28"/>
          <w:lang w:val="de-AT"/>
        </w:rPr>
        <w:t>Machteld Meulleman, Dr., MCF (</w:t>
      </w:r>
      <w:hyperlink r:id="rId28" w:tooltip="mailto:machteld.meulleman@univ-reims.fr" w:history="1">
        <w:r w:rsidR="00547AEC">
          <w:rPr>
            <w:rStyle w:val="Hyperlink"/>
            <w:sz w:val="28"/>
            <w:szCs w:val="28"/>
            <w:lang w:val="de-AT"/>
          </w:rPr>
          <w:t>machteld.meulleman@univ-reims.fr</w:t>
        </w:r>
      </w:hyperlink>
      <w:r>
        <w:rPr>
          <w:sz w:val="28"/>
          <w:szCs w:val="28"/>
          <w:lang w:val="de-AT"/>
        </w:rPr>
        <w:t>)</w:t>
      </w:r>
    </w:p>
    <w:p w14:paraId="25246733" w14:textId="77777777" w:rsidR="00547AEC" w:rsidRDefault="00000000">
      <w:pPr>
        <w:spacing w:after="120"/>
        <w:rPr>
          <w:b/>
          <w:bCs/>
          <w:sz w:val="28"/>
          <w:szCs w:val="28"/>
          <w:lang w:val="it-IT"/>
        </w:rPr>
      </w:pPr>
      <w:r>
        <w:rPr>
          <w:b/>
          <w:bCs/>
          <w:sz w:val="28"/>
          <w:szCs w:val="28"/>
          <w:lang w:val="it-IT"/>
        </w:rPr>
        <w:t xml:space="preserve">Quota </w:t>
      </w:r>
      <w:r>
        <w:rPr>
          <w:b/>
          <w:bCs/>
          <w:sz w:val="28"/>
          <w:szCs w:val="28"/>
          <w:lang w:val="de-AT"/>
        </w:rPr>
        <w:t>d’iscrizione</w:t>
      </w:r>
      <w:r>
        <w:rPr>
          <w:b/>
          <w:bCs/>
          <w:sz w:val="28"/>
          <w:szCs w:val="28"/>
          <w:lang w:val="it-IT"/>
        </w:rPr>
        <w:t>:</w:t>
      </w:r>
    </w:p>
    <w:p w14:paraId="0097D969" w14:textId="77777777" w:rsidR="00547AEC" w:rsidRDefault="00000000">
      <w:pPr>
        <w:pStyle w:val="Listenabsatz"/>
        <w:numPr>
          <w:ilvl w:val="0"/>
          <w:numId w:val="8"/>
        </w:numPr>
        <w:spacing w:after="240"/>
        <w:ind w:left="284" w:hanging="284"/>
        <w:rPr>
          <w:sz w:val="28"/>
          <w:szCs w:val="28"/>
          <w:lang w:val="it-IT"/>
        </w:rPr>
      </w:pPr>
      <w:r>
        <w:rPr>
          <w:sz w:val="28"/>
          <w:szCs w:val="28"/>
          <w:lang w:val="it-IT"/>
        </w:rPr>
        <w:t>quota regolare: € 150,- fino al 1 maggio 2026, € 200,- a partire dal 2 maggio 2026</w:t>
      </w:r>
    </w:p>
    <w:p w14:paraId="5C7C485E" w14:textId="432F9E67" w:rsidR="00547AEC" w:rsidRDefault="00000000">
      <w:pPr>
        <w:pStyle w:val="Listenabsatz"/>
        <w:numPr>
          <w:ilvl w:val="0"/>
          <w:numId w:val="8"/>
        </w:numPr>
        <w:spacing w:after="240"/>
        <w:ind w:left="284" w:hanging="284"/>
        <w:rPr>
          <w:sz w:val="28"/>
          <w:szCs w:val="28"/>
          <w:lang w:val="it-IT"/>
        </w:rPr>
      </w:pPr>
      <w:r>
        <w:rPr>
          <w:sz w:val="28"/>
          <w:szCs w:val="28"/>
          <w:lang w:val="it-IT"/>
        </w:rPr>
        <w:t>quota agevolata (per studenti</w:t>
      </w:r>
      <w:r w:rsidR="00E203C2">
        <w:rPr>
          <w:sz w:val="28"/>
          <w:szCs w:val="28"/>
          <w:lang w:val="it-IT"/>
        </w:rPr>
        <w:t>,</w:t>
      </w:r>
      <w:r>
        <w:rPr>
          <w:sz w:val="28"/>
          <w:szCs w:val="28"/>
          <w:lang w:val="it-IT"/>
        </w:rPr>
        <w:t xml:space="preserve"> dottorandi</w:t>
      </w:r>
      <w:r w:rsidR="00E203C2">
        <w:rPr>
          <w:sz w:val="28"/>
          <w:szCs w:val="28"/>
          <w:lang w:val="it-IT"/>
        </w:rPr>
        <w:t xml:space="preserve"> e partecipanti senza conferenza</w:t>
      </w:r>
      <w:r>
        <w:rPr>
          <w:sz w:val="28"/>
          <w:szCs w:val="28"/>
          <w:lang w:val="it-IT"/>
        </w:rPr>
        <w:t>): € 70,-</w:t>
      </w:r>
    </w:p>
    <w:p w14:paraId="26F112F8" w14:textId="77777777" w:rsidR="00547AEC" w:rsidRDefault="00000000">
      <w:pPr>
        <w:spacing w:after="240"/>
        <w:rPr>
          <w:color w:val="000000" w:themeColor="text1"/>
          <w:sz w:val="28"/>
          <w:szCs w:val="28"/>
          <w:lang w:val="it-IT"/>
        </w:rPr>
      </w:pPr>
      <w:r>
        <w:rPr>
          <w:b/>
          <w:bCs/>
          <w:color w:val="000000" w:themeColor="text1"/>
          <w:sz w:val="28"/>
          <w:szCs w:val="28"/>
          <w:lang w:val="it-IT"/>
        </w:rPr>
        <w:t>Scadenza</w:t>
      </w:r>
      <w:r>
        <w:rPr>
          <w:color w:val="000000" w:themeColor="text1"/>
          <w:sz w:val="28"/>
          <w:szCs w:val="28"/>
          <w:lang w:val="it-IT"/>
        </w:rPr>
        <w:t xml:space="preserve"> per l’invio degli </w:t>
      </w:r>
      <w:r>
        <w:rPr>
          <w:i/>
          <w:iCs/>
          <w:color w:val="000000" w:themeColor="text1"/>
          <w:sz w:val="28"/>
          <w:szCs w:val="28"/>
          <w:lang w:val="it-IT"/>
        </w:rPr>
        <w:t>abstract</w:t>
      </w:r>
      <w:r>
        <w:rPr>
          <w:color w:val="000000" w:themeColor="text1"/>
          <w:sz w:val="28"/>
          <w:szCs w:val="28"/>
          <w:lang w:val="it-IT"/>
        </w:rPr>
        <w:t xml:space="preserve">: </w:t>
      </w:r>
      <w:r>
        <w:rPr>
          <w:b/>
          <w:color w:val="000000" w:themeColor="text1"/>
          <w:sz w:val="28"/>
          <w:szCs w:val="28"/>
          <w:lang w:val="it-IT"/>
        </w:rPr>
        <w:t>31 gennaio 2026</w:t>
      </w:r>
      <w:r>
        <w:rPr>
          <w:color w:val="000000" w:themeColor="text1"/>
          <w:sz w:val="28"/>
          <w:szCs w:val="28"/>
          <w:lang w:val="it-IT"/>
        </w:rPr>
        <w:t xml:space="preserve"> (risposta fino al 15 marzo 2026)</w:t>
      </w:r>
    </w:p>
    <w:p w14:paraId="09718AB7" w14:textId="77777777" w:rsidR="00547AEC" w:rsidRDefault="00000000">
      <w:pPr>
        <w:jc w:val="both"/>
        <w:rPr>
          <w:sz w:val="28"/>
          <w:szCs w:val="28"/>
          <w:lang w:val="it-IT"/>
        </w:rPr>
      </w:pPr>
      <w:r>
        <w:rPr>
          <w:sz w:val="28"/>
          <w:szCs w:val="28"/>
          <w:lang w:val="it-IT"/>
        </w:rPr>
        <w:t xml:space="preserve">I romanisti e i traduttologi dell’università di Innsbruck sono lieti di proseguire, dal 2008, la serie di convegni inaugurata a Lipsia nel 1987 dal Prof. Dr. Gerd Wotjak, una delle poche serie di convegni internazionali dedicate alla linguistica contrastiva. Come negli incontri precedenti, verranno presi in considerazione aspetti teorici e pratici del confronto interlinguistico in ambito romanzo-tedesco e intraromanzo; potranno essere accettati ugualmente contributi che comparano le lingue romanze con altre diverse dal tedesco. Si invita a presentare proposte di comunicazione per le seguenti </w:t>
      </w:r>
      <w:r>
        <w:rPr>
          <w:b/>
          <w:bCs/>
          <w:sz w:val="28"/>
          <w:szCs w:val="28"/>
          <w:lang w:val="it-IT"/>
        </w:rPr>
        <w:t>sezioni</w:t>
      </w:r>
      <w:r>
        <w:rPr>
          <w:sz w:val="28"/>
          <w:szCs w:val="28"/>
          <w:lang w:val="it-IT"/>
        </w:rPr>
        <w:t xml:space="preserve"> (e altri campi non elencati):</w:t>
      </w:r>
    </w:p>
    <w:p w14:paraId="63E3410E" w14:textId="77777777" w:rsidR="00547AEC" w:rsidRDefault="00547AEC">
      <w:pPr>
        <w:jc w:val="both"/>
        <w:rPr>
          <w:sz w:val="16"/>
          <w:szCs w:val="16"/>
          <w:lang w:val="it-IT"/>
        </w:rPr>
      </w:pPr>
    </w:p>
    <w:p w14:paraId="2043A73B" w14:textId="77777777" w:rsidR="00547AEC" w:rsidRDefault="00000000">
      <w:pPr>
        <w:numPr>
          <w:ilvl w:val="0"/>
          <w:numId w:val="10"/>
        </w:numPr>
        <w:rPr>
          <w:sz w:val="28"/>
          <w:szCs w:val="28"/>
          <w:lang w:val="pt-BR"/>
        </w:rPr>
      </w:pPr>
      <w:r>
        <w:rPr>
          <w:sz w:val="28"/>
          <w:szCs w:val="28"/>
          <w:lang w:val="pt-BR"/>
        </w:rPr>
        <w:t>Morfologia, sintassi e onomastica in chiave contrastiva</w:t>
      </w:r>
    </w:p>
    <w:p w14:paraId="5E73408C" w14:textId="77777777" w:rsidR="00547AEC" w:rsidRDefault="00000000">
      <w:pPr>
        <w:numPr>
          <w:ilvl w:val="0"/>
          <w:numId w:val="10"/>
        </w:numPr>
        <w:tabs>
          <w:tab w:val="clear" w:pos="720"/>
        </w:tabs>
        <w:rPr>
          <w:sz w:val="28"/>
          <w:szCs w:val="28"/>
          <w:lang w:val="pt-BR"/>
        </w:rPr>
      </w:pPr>
      <w:r>
        <w:rPr>
          <w:sz w:val="28"/>
          <w:szCs w:val="28"/>
          <w:lang w:val="pt-BR"/>
        </w:rPr>
        <w:t xml:space="preserve">Lessicologia, semantica e fraseologia in chiave contrastiva </w:t>
      </w:r>
    </w:p>
    <w:p w14:paraId="06802AF5" w14:textId="77777777" w:rsidR="00547AEC" w:rsidRDefault="00000000">
      <w:pPr>
        <w:numPr>
          <w:ilvl w:val="0"/>
          <w:numId w:val="10"/>
        </w:numPr>
        <w:tabs>
          <w:tab w:val="clear" w:pos="720"/>
        </w:tabs>
        <w:rPr>
          <w:sz w:val="28"/>
          <w:szCs w:val="28"/>
          <w:lang w:val="pt-BR"/>
        </w:rPr>
      </w:pPr>
      <w:r>
        <w:rPr>
          <w:sz w:val="28"/>
          <w:szCs w:val="28"/>
          <w:lang w:val="pt-BR"/>
        </w:rPr>
        <w:t xml:space="preserve">Linguistica testuale, analisi del discorso, pragmatica e analisi conversazionale in chiave contrastiva </w:t>
      </w:r>
    </w:p>
    <w:p w14:paraId="7DFCA249" w14:textId="77777777" w:rsidR="00547AEC" w:rsidRDefault="00000000">
      <w:pPr>
        <w:numPr>
          <w:ilvl w:val="0"/>
          <w:numId w:val="10"/>
        </w:numPr>
        <w:tabs>
          <w:tab w:val="clear" w:pos="720"/>
        </w:tabs>
        <w:rPr>
          <w:sz w:val="28"/>
          <w:szCs w:val="28"/>
          <w:lang w:val="pt-BR"/>
        </w:rPr>
      </w:pPr>
      <w:r>
        <w:rPr>
          <w:sz w:val="28"/>
          <w:szCs w:val="28"/>
          <w:lang w:val="pt-BR"/>
        </w:rPr>
        <w:t xml:space="preserve">Fonetica/fonologia, sociolinguistica e linguistica variazionale in chiave contrastiva </w:t>
      </w:r>
    </w:p>
    <w:p w14:paraId="5FEACDF1" w14:textId="77777777" w:rsidR="00547AEC" w:rsidRDefault="00000000">
      <w:pPr>
        <w:numPr>
          <w:ilvl w:val="0"/>
          <w:numId w:val="10"/>
        </w:numPr>
        <w:tabs>
          <w:tab w:val="clear" w:pos="720"/>
        </w:tabs>
        <w:rPr>
          <w:sz w:val="28"/>
          <w:szCs w:val="28"/>
        </w:rPr>
      </w:pPr>
      <w:r>
        <w:rPr>
          <w:sz w:val="28"/>
          <w:szCs w:val="28"/>
        </w:rPr>
        <w:t>Applicazioni contrastive in traduttologia e in glottodidattica</w:t>
      </w:r>
    </w:p>
    <w:p w14:paraId="4DEB8778" w14:textId="77777777" w:rsidR="00547AEC" w:rsidRDefault="00547AEC">
      <w:pPr>
        <w:rPr>
          <w:sz w:val="16"/>
          <w:szCs w:val="16"/>
          <w:lang w:val="it-IT"/>
        </w:rPr>
      </w:pPr>
    </w:p>
    <w:p w14:paraId="5FB8D62A" w14:textId="77777777" w:rsidR="00547AEC" w:rsidRDefault="00000000">
      <w:pPr>
        <w:spacing w:after="160"/>
        <w:jc w:val="both"/>
        <w:rPr>
          <w:sz w:val="28"/>
          <w:szCs w:val="28"/>
          <w:lang w:val="it-IT"/>
        </w:rPr>
      </w:pPr>
      <w:r>
        <w:rPr>
          <w:sz w:val="28"/>
          <w:szCs w:val="28"/>
          <w:lang w:val="it-IT"/>
        </w:rPr>
        <w:t xml:space="preserve">I contributi possono essere presentati in tedesco e in una qualunque </w:t>
      </w:r>
      <w:r>
        <w:rPr>
          <w:b/>
          <w:bCs/>
          <w:sz w:val="28"/>
          <w:szCs w:val="28"/>
          <w:lang w:val="it-IT"/>
        </w:rPr>
        <w:t>lingua</w:t>
      </w:r>
      <w:r>
        <w:rPr>
          <w:sz w:val="28"/>
          <w:szCs w:val="28"/>
          <w:lang w:val="it-IT"/>
        </w:rPr>
        <w:t xml:space="preserve"> romanza.</w:t>
      </w:r>
    </w:p>
    <w:p w14:paraId="2EAEAAD3" w14:textId="71D9D822" w:rsidR="00F51D5A" w:rsidRDefault="00000000">
      <w:pPr>
        <w:jc w:val="both"/>
        <w:rPr>
          <w:sz w:val="28"/>
          <w:szCs w:val="28"/>
          <w:lang w:val="it-IT"/>
        </w:rPr>
      </w:pPr>
      <w:r>
        <w:rPr>
          <w:sz w:val="28"/>
          <w:szCs w:val="28"/>
          <w:lang w:val="it-IT"/>
        </w:rPr>
        <w:t xml:space="preserve">La </w:t>
      </w:r>
      <w:r>
        <w:rPr>
          <w:b/>
          <w:bCs/>
          <w:sz w:val="28"/>
          <w:szCs w:val="28"/>
          <w:lang w:val="it-IT"/>
        </w:rPr>
        <w:t xml:space="preserve">consegna degli </w:t>
      </w:r>
      <w:r>
        <w:rPr>
          <w:b/>
          <w:bCs/>
          <w:i/>
          <w:iCs/>
          <w:sz w:val="28"/>
          <w:szCs w:val="28"/>
          <w:lang w:val="it-IT"/>
        </w:rPr>
        <w:t>abstract</w:t>
      </w:r>
      <w:r>
        <w:rPr>
          <w:sz w:val="28"/>
          <w:szCs w:val="28"/>
          <w:lang w:val="it-IT"/>
        </w:rPr>
        <w:t xml:space="preserve"> (300 parole nella lingua della relazione e con un massimo di 5 fonti bibliografiche) e l’iscrizione al convegno si effettuano tramite il </w:t>
      </w:r>
      <w:r w:rsidR="00E203C2">
        <w:rPr>
          <w:sz w:val="28"/>
          <w:szCs w:val="28"/>
          <w:lang w:val="it-IT"/>
        </w:rPr>
        <w:t>ConfTool</w:t>
      </w:r>
      <w:r w:rsidR="00F51D5A">
        <w:rPr>
          <w:sz w:val="28"/>
          <w:szCs w:val="28"/>
          <w:lang w:val="it-IT"/>
        </w:rPr>
        <w:t>:</w:t>
      </w:r>
    </w:p>
    <w:p w14:paraId="4D457C06" w14:textId="77777777" w:rsidR="00F51D5A" w:rsidRPr="00F51D5A" w:rsidRDefault="00F51D5A" w:rsidP="00F51D5A">
      <w:pPr>
        <w:spacing w:after="240"/>
        <w:jc w:val="both"/>
        <w:rPr>
          <w:sz w:val="28"/>
          <w:szCs w:val="28"/>
        </w:rPr>
      </w:pPr>
      <w:hyperlink r:id="rId29" w:history="1">
        <w:r w:rsidRPr="00262F46">
          <w:rPr>
            <w:rStyle w:val="Hyperlink"/>
            <w:sz w:val="28"/>
            <w:szCs w:val="28"/>
          </w:rPr>
          <w:t>https://www.conftool.com/kontrastivelinguistik2026</w:t>
        </w:r>
      </w:hyperlink>
      <w:r>
        <w:rPr>
          <w:sz w:val="28"/>
          <w:szCs w:val="28"/>
        </w:rPr>
        <w:t xml:space="preserve">  </w:t>
      </w:r>
    </w:p>
    <w:p w14:paraId="15D10C02" w14:textId="6F2AE9BE" w:rsidR="00547AEC" w:rsidRDefault="00F51D5A">
      <w:pPr>
        <w:jc w:val="both"/>
        <w:rPr>
          <w:sz w:val="28"/>
          <w:szCs w:val="28"/>
          <w:lang w:val="it-IT"/>
        </w:rPr>
      </w:pPr>
      <w:r>
        <w:rPr>
          <w:sz w:val="28"/>
          <w:szCs w:val="28"/>
          <w:lang w:val="it-IT"/>
        </w:rPr>
        <w:t>S</w:t>
      </w:r>
      <w:r w:rsidR="00000000">
        <w:rPr>
          <w:sz w:val="28"/>
          <w:szCs w:val="28"/>
          <w:lang w:val="it-IT"/>
        </w:rPr>
        <w:t>ito web:</w:t>
      </w:r>
    </w:p>
    <w:p w14:paraId="0FC669FE" w14:textId="77777777" w:rsidR="00547AEC" w:rsidRDefault="00547AEC">
      <w:pPr>
        <w:spacing w:after="240"/>
        <w:rPr>
          <w:rStyle w:val="Hyperlink"/>
          <w:lang w:val="it-IT"/>
        </w:rPr>
      </w:pPr>
      <w:hyperlink r:id="rId30" w:tooltip="http://www.uibk.ac.at/congress/kontrastivelinguistik2026/" w:history="1">
        <w:r>
          <w:rPr>
            <w:rStyle w:val="Hyperlink"/>
            <w:sz w:val="28"/>
            <w:szCs w:val="28"/>
            <w:lang w:val="it-IT"/>
          </w:rPr>
          <w:t>http://www.uibk.ac.at/de/congress/kontrastivelinguistik2026/</w:t>
        </w:r>
      </w:hyperlink>
    </w:p>
    <w:p w14:paraId="49DCF0C4" w14:textId="77777777" w:rsidR="00547AEC" w:rsidRDefault="00000000">
      <w:pPr>
        <w:spacing w:after="240"/>
        <w:jc w:val="both"/>
        <w:rPr>
          <w:sz w:val="28"/>
          <w:szCs w:val="28"/>
          <w:lang w:val="it-IT"/>
        </w:rPr>
      </w:pPr>
      <w:r>
        <w:rPr>
          <w:sz w:val="28"/>
          <w:szCs w:val="28"/>
          <w:lang w:val="it-IT"/>
        </w:rPr>
        <w:t xml:space="preserve">La </w:t>
      </w:r>
      <w:r>
        <w:rPr>
          <w:b/>
          <w:bCs/>
          <w:sz w:val="28"/>
          <w:szCs w:val="28"/>
          <w:lang w:val="it-IT"/>
        </w:rPr>
        <w:t>pubblicazione</w:t>
      </w:r>
      <w:r>
        <w:rPr>
          <w:sz w:val="28"/>
          <w:szCs w:val="28"/>
          <w:lang w:val="it-IT"/>
        </w:rPr>
        <w:t xml:space="preserve"> degli atti avverrà nella collana </w:t>
      </w:r>
      <w:r>
        <w:rPr>
          <w:i/>
          <w:iCs/>
          <w:sz w:val="28"/>
          <w:szCs w:val="28"/>
          <w:lang w:val="it-IT"/>
        </w:rPr>
        <w:t xml:space="preserve">InnTraRom </w:t>
      </w:r>
      <w:r>
        <w:rPr>
          <w:sz w:val="28"/>
          <w:szCs w:val="28"/>
          <w:lang w:val="it-IT"/>
        </w:rPr>
        <w:t>dell’editore Frank &amp; Timme.</w:t>
      </w:r>
    </w:p>
    <w:p w14:paraId="3C0D7196" w14:textId="77777777" w:rsidR="00547AEC" w:rsidRDefault="00000000">
      <w:pPr>
        <w:jc w:val="both"/>
        <w:rPr>
          <w:b/>
          <w:bCs/>
          <w:i/>
          <w:iCs/>
          <w:sz w:val="28"/>
          <w:szCs w:val="28"/>
          <w:lang w:val="it-IT"/>
        </w:rPr>
      </w:pPr>
      <w:r>
        <w:rPr>
          <w:b/>
          <w:bCs/>
          <w:sz w:val="28"/>
          <w:szCs w:val="28"/>
          <w:lang w:val="it-IT"/>
        </w:rPr>
        <w:t>“</w:t>
      </w:r>
      <w:r>
        <w:rPr>
          <w:b/>
          <w:bCs/>
          <w:i/>
          <w:iCs/>
          <w:sz w:val="28"/>
          <w:szCs w:val="28"/>
          <w:lang w:val="it-IT"/>
        </w:rPr>
        <w:t xml:space="preserve">Chi compara vede di più e in modo diverso; </w:t>
      </w:r>
    </w:p>
    <w:p w14:paraId="6ACB4DEC" w14:textId="77777777" w:rsidR="00547AEC" w:rsidRDefault="00000000">
      <w:pPr>
        <w:jc w:val="both"/>
        <w:rPr>
          <w:b/>
          <w:bCs/>
          <w:i/>
          <w:iCs/>
          <w:sz w:val="28"/>
          <w:szCs w:val="28"/>
          <w:lang w:val="it-IT"/>
        </w:rPr>
      </w:pPr>
      <w:r>
        <w:rPr>
          <w:b/>
          <w:bCs/>
          <w:i/>
          <w:iCs/>
          <w:sz w:val="28"/>
          <w:szCs w:val="28"/>
          <w:lang w:val="it-IT"/>
        </w:rPr>
        <w:t>si accorge di più cose e riesce a sviluppare meglio nuove idee.</w:t>
      </w:r>
      <w:r>
        <w:rPr>
          <w:b/>
          <w:bCs/>
          <w:sz w:val="28"/>
          <w:szCs w:val="28"/>
          <w:lang w:val="it-IT"/>
        </w:rPr>
        <w:t>”</w:t>
      </w:r>
    </w:p>
    <w:p w14:paraId="0C8D9802" w14:textId="52E24EE6" w:rsidR="00547AEC" w:rsidRDefault="00000000" w:rsidP="00F51D5A">
      <w:pPr>
        <w:jc w:val="both"/>
        <w:rPr>
          <w:b/>
          <w:bCs/>
          <w:color w:val="0070C0"/>
          <w:sz w:val="32"/>
          <w:szCs w:val="32"/>
          <w:lang w:val="it-IT"/>
        </w:rPr>
      </w:pPr>
      <w:r>
        <w:rPr>
          <w:sz w:val="28"/>
          <w:szCs w:val="28"/>
          <w:lang w:val="it-IT"/>
        </w:rPr>
        <w:t>(Hans-Martin Gauger; traduzione nostra)</w:t>
      </w:r>
      <w:r>
        <w:rPr>
          <w:b/>
          <w:color w:val="0070C0"/>
          <w:sz w:val="32"/>
          <w:szCs w:val="32"/>
          <w:lang w:val="it-IT"/>
        </w:rPr>
        <w:br w:type="page" w:clear="all"/>
      </w:r>
    </w:p>
    <w:p w14:paraId="2F0D459E" w14:textId="77777777" w:rsidR="00547AEC" w:rsidRDefault="00000000">
      <w:pPr>
        <w:spacing w:line="360" w:lineRule="auto"/>
        <w:rPr>
          <w:b/>
          <w:bCs/>
          <w:color w:val="0070C0"/>
          <w:sz w:val="32"/>
          <w:szCs w:val="32"/>
          <w:lang w:val="it-IT"/>
        </w:rPr>
      </w:pPr>
      <w:r>
        <w:rPr>
          <w:b/>
          <w:color w:val="0070C0"/>
          <w:sz w:val="32"/>
          <w:szCs w:val="32"/>
          <w:lang w:val="it-IT"/>
        </w:rPr>
        <w:lastRenderedPageBreak/>
        <w:t xml:space="preserve">X Congreso Internacional </w:t>
      </w:r>
    </w:p>
    <w:p w14:paraId="2B347D6A" w14:textId="77777777" w:rsidR="00547AEC" w:rsidRDefault="00000000">
      <w:pPr>
        <w:spacing w:line="360" w:lineRule="auto"/>
        <w:rPr>
          <w:b/>
          <w:color w:val="0070C0"/>
          <w:sz w:val="32"/>
          <w:szCs w:val="32"/>
          <w:lang w:val="it-IT"/>
        </w:rPr>
      </w:pPr>
      <w:r>
        <w:rPr>
          <w:b/>
          <w:color w:val="0070C0"/>
          <w:sz w:val="32"/>
          <w:szCs w:val="32"/>
          <w:lang w:val="it-IT"/>
        </w:rPr>
        <w:t>«Lingüística contrastiva románico-germánica e intrarrománica»</w:t>
      </w:r>
    </w:p>
    <w:p w14:paraId="17BC1C22" w14:textId="77777777" w:rsidR="00547AEC" w:rsidRDefault="00000000">
      <w:pPr>
        <w:rPr>
          <w:b/>
          <w:bCs/>
          <w:sz w:val="28"/>
          <w:szCs w:val="28"/>
          <w:lang w:val="es-ES"/>
        </w:rPr>
      </w:pPr>
      <w:r>
        <w:rPr>
          <w:b/>
          <w:bCs/>
          <w:sz w:val="28"/>
          <w:szCs w:val="28"/>
          <w:lang w:val="es-ES"/>
        </w:rPr>
        <w:t>Universidad de Innsbruck, del 2 al 5 de septiembre de 2026</w:t>
      </w:r>
    </w:p>
    <w:p w14:paraId="269008EA" w14:textId="050C48DF" w:rsidR="00547AEC" w:rsidRDefault="00226104">
      <w:pPr>
        <w:tabs>
          <w:tab w:val="center" w:pos="4977"/>
        </w:tabs>
        <w:rPr>
          <w:sz w:val="28"/>
          <w:szCs w:val="28"/>
          <w:lang w:val="es-ES"/>
        </w:rPr>
      </w:pPr>
      <w:r w:rsidRPr="00046AD4">
        <w:rPr>
          <w:sz w:val="28"/>
          <w:szCs w:val="28"/>
          <w:lang w:val="it-IT"/>
        </w:rPr>
        <w:t>Innrain 52 (Aula) y 52d (Geiwi-Turm)</w:t>
      </w:r>
      <w:r>
        <w:rPr>
          <w:sz w:val="28"/>
          <w:szCs w:val="28"/>
          <w:lang w:val="es-ES"/>
        </w:rPr>
        <w:t xml:space="preserve">, A-6020 Innsbruck </w:t>
      </w:r>
    </w:p>
    <w:p w14:paraId="7EB2B433" w14:textId="77777777" w:rsidR="00547AEC" w:rsidRDefault="00547AEC">
      <w:pPr>
        <w:tabs>
          <w:tab w:val="center" w:pos="4977"/>
        </w:tabs>
        <w:rPr>
          <w:sz w:val="28"/>
          <w:szCs w:val="28"/>
          <w:lang w:val="es-ES"/>
        </w:rPr>
      </w:pPr>
    </w:p>
    <w:p w14:paraId="28B7F566" w14:textId="77777777" w:rsidR="00547AEC" w:rsidRDefault="00000000">
      <w:pPr>
        <w:tabs>
          <w:tab w:val="center" w:pos="4977"/>
        </w:tabs>
        <w:rPr>
          <w:sz w:val="28"/>
          <w:szCs w:val="28"/>
          <w:lang w:val="es-ES"/>
        </w:rPr>
      </w:pPr>
      <w:r>
        <w:rPr>
          <w:sz w:val="28"/>
          <w:szCs w:val="28"/>
          <w:lang w:val="es-ES"/>
        </w:rPr>
        <w:t xml:space="preserve">Organización:        </w:t>
      </w:r>
    </w:p>
    <w:p w14:paraId="344E210C" w14:textId="77777777" w:rsidR="00547AEC" w:rsidRDefault="00000000">
      <w:pPr>
        <w:tabs>
          <w:tab w:val="center" w:pos="4977"/>
        </w:tabs>
        <w:rPr>
          <w:sz w:val="28"/>
          <w:szCs w:val="28"/>
          <w:lang w:val="es-ES"/>
        </w:rPr>
      </w:pPr>
      <w:r>
        <w:rPr>
          <w:sz w:val="28"/>
          <w:szCs w:val="28"/>
          <w:lang w:val="es-ES"/>
        </w:rPr>
        <w:t>Prof. Dr. Eva Lavric (</w:t>
      </w:r>
      <w:r>
        <w:rPr>
          <w:color w:val="0000FF"/>
          <w:sz w:val="28"/>
          <w:szCs w:val="28"/>
          <w:u w:val="single"/>
          <w:lang w:val="es-ES"/>
        </w:rPr>
        <w:t>eva.lavric@uibk.ac.at</w:t>
      </w:r>
      <w:r>
        <w:rPr>
          <w:sz w:val="28"/>
          <w:szCs w:val="28"/>
          <w:lang w:val="es-ES"/>
        </w:rPr>
        <w:t>)</w:t>
      </w:r>
    </w:p>
    <w:p w14:paraId="34569EC7" w14:textId="77777777" w:rsidR="00547AEC" w:rsidRDefault="00000000">
      <w:pPr>
        <w:rPr>
          <w:sz w:val="28"/>
          <w:szCs w:val="28"/>
          <w:lang w:val="es-ES"/>
        </w:rPr>
      </w:pPr>
      <w:r>
        <w:rPr>
          <w:sz w:val="28"/>
          <w:szCs w:val="28"/>
          <w:lang w:val="es-ES"/>
        </w:rPr>
        <w:t>Assoz. Prof. Dr. Christine Konecny (</w:t>
      </w:r>
      <w:r>
        <w:rPr>
          <w:color w:val="0000FF"/>
          <w:sz w:val="28"/>
          <w:szCs w:val="28"/>
          <w:u w:val="single"/>
          <w:lang w:val="es-ES"/>
        </w:rPr>
        <w:t>christine.konecny@uibk.ac.at</w:t>
      </w:r>
      <w:r>
        <w:rPr>
          <w:sz w:val="28"/>
          <w:szCs w:val="28"/>
          <w:lang w:val="es-ES"/>
        </w:rPr>
        <w:t>)</w:t>
      </w:r>
    </w:p>
    <w:p w14:paraId="7A1614D4" w14:textId="77777777" w:rsidR="00547AEC" w:rsidRDefault="00000000">
      <w:pPr>
        <w:rPr>
          <w:sz w:val="28"/>
          <w:szCs w:val="28"/>
          <w:lang w:val="es-ES"/>
        </w:rPr>
      </w:pPr>
      <w:r>
        <w:rPr>
          <w:sz w:val="28"/>
          <w:szCs w:val="28"/>
          <w:lang w:val="es-ES"/>
        </w:rPr>
        <w:t>Assoz. Prof. Dr. Carmen Konzett-Firth (</w:t>
      </w:r>
      <w:r>
        <w:rPr>
          <w:color w:val="0000FF"/>
          <w:sz w:val="28"/>
          <w:szCs w:val="28"/>
          <w:u w:val="single"/>
          <w:lang w:val="es-ES"/>
        </w:rPr>
        <w:t>carmen.konzett@uibk.ac.at</w:t>
      </w:r>
      <w:r>
        <w:rPr>
          <w:sz w:val="28"/>
          <w:szCs w:val="28"/>
          <w:lang w:val="es-ES"/>
        </w:rPr>
        <w:t>)</w:t>
      </w:r>
    </w:p>
    <w:p w14:paraId="3C29EF5E" w14:textId="77777777" w:rsidR="00547AEC" w:rsidRDefault="00000000">
      <w:pPr>
        <w:rPr>
          <w:sz w:val="28"/>
          <w:szCs w:val="28"/>
        </w:rPr>
      </w:pPr>
      <w:r>
        <w:rPr>
          <w:sz w:val="28"/>
          <w:szCs w:val="28"/>
        </w:rPr>
        <w:t>Paul Mayr, BBA, MA (</w:t>
      </w:r>
      <w:hyperlink r:id="rId31" w:tooltip="mailto:paul.mayr@fau.de" w:history="1">
        <w:r w:rsidR="00547AEC">
          <w:rPr>
            <w:rStyle w:val="Hyperlink"/>
            <w:sz w:val="28"/>
            <w:szCs w:val="28"/>
          </w:rPr>
          <w:t>paul.mayr@fau.de</w:t>
        </w:r>
      </w:hyperlink>
      <w:r>
        <w:rPr>
          <w:sz w:val="28"/>
          <w:szCs w:val="28"/>
        </w:rPr>
        <w:t>)</w:t>
      </w:r>
    </w:p>
    <w:p w14:paraId="2FD0C7C9" w14:textId="77777777" w:rsidR="00547AEC" w:rsidRDefault="00000000">
      <w:pPr>
        <w:rPr>
          <w:sz w:val="28"/>
          <w:szCs w:val="28"/>
        </w:rPr>
      </w:pPr>
      <w:r>
        <w:rPr>
          <w:sz w:val="28"/>
          <w:szCs w:val="28"/>
        </w:rPr>
        <w:t>Mag. Dr. Astrid Schmidhofer (</w:t>
      </w:r>
      <w:hyperlink r:id="rId32" w:tooltip="mailto:astrid.schmidhofer@uibk.ac.at" w:history="1">
        <w:r w:rsidR="00547AEC">
          <w:rPr>
            <w:rStyle w:val="Hyperlink"/>
            <w:sz w:val="28"/>
            <w:szCs w:val="28"/>
          </w:rPr>
          <w:t>astrid.schmidhofer@uibk.ac.at</w:t>
        </w:r>
      </w:hyperlink>
      <w:r>
        <w:rPr>
          <w:sz w:val="28"/>
          <w:szCs w:val="28"/>
        </w:rPr>
        <w:t>)</w:t>
      </w:r>
    </w:p>
    <w:p w14:paraId="778D2D4D" w14:textId="77777777" w:rsidR="00547AEC" w:rsidRDefault="00000000">
      <w:pPr>
        <w:rPr>
          <w:sz w:val="28"/>
          <w:szCs w:val="28"/>
        </w:rPr>
      </w:pPr>
      <w:r>
        <w:rPr>
          <w:sz w:val="28"/>
          <w:szCs w:val="28"/>
        </w:rPr>
        <w:t>Machteld Meulleman</w:t>
      </w:r>
      <w:r>
        <w:rPr>
          <w:sz w:val="28"/>
          <w:szCs w:val="28"/>
          <w:lang w:val="de-AT"/>
        </w:rPr>
        <w:t>, Dr., MCF</w:t>
      </w:r>
      <w:r>
        <w:rPr>
          <w:sz w:val="28"/>
          <w:szCs w:val="28"/>
        </w:rPr>
        <w:t xml:space="preserve"> (</w:t>
      </w:r>
      <w:r>
        <w:rPr>
          <w:color w:val="0000FF"/>
          <w:sz w:val="28"/>
          <w:szCs w:val="28"/>
          <w:u w:val="single"/>
        </w:rPr>
        <w:t>machteld.meulleman@univ-reims.fr)</w:t>
      </w:r>
    </w:p>
    <w:p w14:paraId="7E0FE784" w14:textId="77777777" w:rsidR="00547AEC" w:rsidRDefault="00547AEC">
      <w:pPr>
        <w:rPr>
          <w:sz w:val="16"/>
          <w:szCs w:val="16"/>
        </w:rPr>
      </w:pPr>
    </w:p>
    <w:p w14:paraId="4331BF98" w14:textId="77777777" w:rsidR="00547AEC" w:rsidRDefault="00000000">
      <w:pPr>
        <w:rPr>
          <w:b/>
          <w:bCs/>
          <w:sz w:val="28"/>
          <w:szCs w:val="28"/>
          <w:lang w:val="es-ES"/>
        </w:rPr>
      </w:pPr>
      <w:r>
        <w:rPr>
          <w:b/>
          <w:bCs/>
          <w:sz w:val="28"/>
          <w:szCs w:val="28"/>
          <w:lang w:val="es-ES"/>
        </w:rPr>
        <w:t xml:space="preserve">Cuota de inscripción: </w:t>
      </w:r>
    </w:p>
    <w:p w14:paraId="669001CF" w14:textId="77777777" w:rsidR="00547AEC" w:rsidRDefault="00000000">
      <w:pPr>
        <w:rPr>
          <w:sz w:val="28"/>
          <w:szCs w:val="28"/>
          <w:lang w:val="es-ES"/>
        </w:rPr>
      </w:pPr>
      <w:r>
        <w:rPr>
          <w:sz w:val="28"/>
          <w:szCs w:val="28"/>
          <w:lang w:val="es-ES"/>
        </w:rPr>
        <w:t xml:space="preserve">Cuota general: 150 euros hasta el 1 de mayo de 2026 / 200 euros después de esta fecha </w:t>
      </w:r>
    </w:p>
    <w:p w14:paraId="3DA24900" w14:textId="3F1A37E6" w:rsidR="00547AEC" w:rsidRDefault="00000000">
      <w:pPr>
        <w:rPr>
          <w:sz w:val="28"/>
          <w:szCs w:val="28"/>
          <w:lang w:val="es-ES"/>
        </w:rPr>
      </w:pPr>
      <w:r>
        <w:rPr>
          <w:sz w:val="28"/>
          <w:szCs w:val="28"/>
          <w:lang w:val="es-ES"/>
        </w:rPr>
        <w:t>Cuota para estudiantes, doct</w:t>
      </w:r>
      <w:r w:rsidR="006046C4">
        <w:rPr>
          <w:sz w:val="28"/>
          <w:szCs w:val="28"/>
          <w:lang w:val="es-ES"/>
        </w:rPr>
        <w:t>o</w:t>
      </w:r>
      <w:r>
        <w:rPr>
          <w:sz w:val="28"/>
          <w:szCs w:val="28"/>
          <w:lang w:val="es-ES"/>
        </w:rPr>
        <w:t>randos</w:t>
      </w:r>
      <w:r w:rsidR="00E203C2">
        <w:rPr>
          <w:sz w:val="28"/>
          <w:szCs w:val="28"/>
          <w:lang w:val="es-ES"/>
        </w:rPr>
        <w:t xml:space="preserve"> </w:t>
      </w:r>
      <w:r>
        <w:rPr>
          <w:sz w:val="28"/>
          <w:szCs w:val="28"/>
          <w:lang w:val="es-ES"/>
        </w:rPr>
        <w:t xml:space="preserve">y </w:t>
      </w:r>
      <w:r w:rsidR="00E203C2">
        <w:rPr>
          <w:sz w:val="28"/>
          <w:szCs w:val="28"/>
          <w:lang w:val="es-ES"/>
        </w:rPr>
        <w:t>participantes sin ponencia</w:t>
      </w:r>
      <w:r>
        <w:rPr>
          <w:sz w:val="28"/>
          <w:szCs w:val="28"/>
          <w:lang w:val="es-ES"/>
        </w:rPr>
        <w:t>: 70 euros</w:t>
      </w:r>
    </w:p>
    <w:p w14:paraId="15D766EF" w14:textId="77777777" w:rsidR="00547AEC" w:rsidRDefault="00547AEC">
      <w:pPr>
        <w:rPr>
          <w:sz w:val="16"/>
          <w:szCs w:val="16"/>
          <w:lang w:val="es-ES"/>
        </w:rPr>
      </w:pPr>
    </w:p>
    <w:p w14:paraId="0394A1D0" w14:textId="77777777" w:rsidR="00547AEC" w:rsidRDefault="00000000">
      <w:pPr>
        <w:rPr>
          <w:sz w:val="28"/>
          <w:szCs w:val="28"/>
          <w:lang w:val="es-ES"/>
        </w:rPr>
      </w:pPr>
      <w:r>
        <w:rPr>
          <w:b/>
          <w:bCs/>
          <w:sz w:val="28"/>
          <w:szCs w:val="28"/>
          <w:lang w:val="es-ES"/>
        </w:rPr>
        <w:t>Fecha límite</w:t>
      </w:r>
      <w:r>
        <w:rPr>
          <w:sz w:val="28"/>
          <w:szCs w:val="28"/>
          <w:lang w:val="es-ES"/>
        </w:rPr>
        <w:t xml:space="preserve"> para el envío de abstracts: </w:t>
      </w:r>
      <w:r>
        <w:rPr>
          <w:b/>
          <w:sz w:val="28"/>
          <w:szCs w:val="28"/>
          <w:lang w:val="es-ES"/>
        </w:rPr>
        <w:t xml:space="preserve">31 de enero de 2026 </w:t>
      </w:r>
      <w:r>
        <w:rPr>
          <w:sz w:val="28"/>
          <w:szCs w:val="28"/>
          <w:lang w:val="es-ES"/>
        </w:rPr>
        <w:t xml:space="preserve">(respuesta: 15 de marzo de 2026) </w:t>
      </w:r>
    </w:p>
    <w:p w14:paraId="78106ADF" w14:textId="77777777" w:rsidR="00547AEC" w:rsidRPr="00F51D5A" w:rsidRDefault="00547AEC">
      <w:pPr>
        <w:jc w:val="both"/>
        <w:rPr>
          <w:sz w:val="20"/>
          <w:szCs w:val="20"/>
          <w:lang w:val="es-ES"/>
        </w:rPr>
      </w:pPr>
    </w:p>
    <w:p w14:paraId="28E0E3B3" w14:textId="77777777" w:rsidR="00547AEC" w:rsidRDefault="00000000">
      <w:pPr>
        <w:jc w:val="both"/>
        <w:rPr>
          <w:sz w:val="28"/>
          <w:szCs w:val="28"/>
          <w:lang w:val="es-ES"/>
        </w:rPr>
      </w:pPr>
      <w:r>
        <w:rPr>
          <w:sz w:val="28"/>
          <w:szCs w:val="28"/>
          <w:lang w:val="es-ES"/>
        </w:rPr>
        <w:t xml:space="preserve">En el año 2008, los departamentos de Estudios Románicos y de Traducción e Interpretación de la Universidad de Innsbruck tomaron el relevo de esta serie de congresos fundada en 1987 por el catedrático Gerd Wotjak en Leipzig. Se trata de uno de los pocos eventos internacionales dedicados completamente a la lingüística contrastiva. Como ha venido ocurriendo hasta la fecha, se aceptarán comunicaciones tanto sobre aspectos teóricos como aplicados de la lingüística contrastiva entre lenguas románicas y el alemán al igual que entre diferentes lenguas románicas; asimismo se aceptarán comunicaciones relativas a contrastes entre lenguas románicas y otras lenguas. Invitamos a todos los interesados a enviar propuestas para uno de los siguientes </w:t>
      </w:r>
      <w:r>
        <w:rPr>
          <w:b/>
          <w:bCs/>
          <w:sz w:val="28"/>
          <w:szCs w:val="28"/>
          <w:lang w:val="es-ES"/>
        </w:rPr>
        <w:t>paneles</w:t>
      </w:r>
      <w:r>
        <w:rPr>
          <w:sz w:val="28"/>
          <w:szCs w:val="28"/>
          <w:lang w:val="es-ES"/>
        </w:rPr>
        <w:t xml:space="preserve"> (también se considerarán propuestas de otras temáticas):</w:t>
      </w:r>
    </w:p>
    <w:p w14:paraId="568C1913" w14:textId="77777777" w:rsidR="00547AEC" w:rsidRPr="00F51D5A" w:rsidRDefault="00547AEC">
      <w:pPr>
        <w:jc w:val="both"/>
        <w:rPr>
          <w:sz w:val="16"/>
          <w:szCs w:val="16"/>
          <w:lang w:val="es-ES"/>
        </w:rPr>
      </w:pPr>
    </w:p>
    <w:p w14:paraId="57AADFF1" w14:textId="77777777" w:rsidR="00547AEC" w:rsidRDefault="00000000">
      <w:pPr>
        <w:numPr>
          <w:ilvl w:val="0"/>
          <w:numId w:val="11"/>
        </w:numPr>
        <w:jc w:val="both"/>
        <w:rPr>
          <w:sz w:val="28"/>
          <w:szCs w:val="28"/>
        </w:rPr>
      </w:pPr>
      <w:r>
        <w:rPr>
          <w:sz w:val="28"/>
          <w:szCs w:val="28"/>
        </w:rPr>
        <w:t>Morfología, sintaxis y onomástica contrastivas</w:t>
      </w:r>
    </w:p>
    <w:p w14:paraId="515E0BEC" w14:textId="77777777" w:rsidR="00547AEC" w:rsidRDefault="00000000">
      <w:pPr>
        <w:numPr>
          <w:ilvl w:val="0"/>
          <w:numId w:val="11"/>
        </w:numPr>
        <w:jc w:val="both"/>
        <w:rPr>
          <w:sz w:val="28"/>
          <w:szCs w:val="28"/>
        </w:rPr>
      </w:pPr>
      <w:r>
        <w:rPr>
          <w:sz w:val="28"/>
          <w:szCs w:val="28"/>
        </w:rPr>
        <w:t>Lexicología, semántica y fraseología</w:t>
      </w:r>
      <w:r>
        <w:rPr>
          <w:sz w:val="28"/>
          <w:szCs w:val="28"/>
        </w:rPr>
        <w:tab/>
        <w:t>contrastivas</w:t>
      </w:r>
    </w:p>
    <w:p w14:paraId="1FFC41BD" w14:textId="77777777" w:rsidR="00547AEC" w:rsidRDefault="00000000">
      <w:pPr>
        <w:numPr>
          <w:ilvl w:val="0"/>
          <w:numId w:val="11"/>
        </w:numPr>
        <w:rPr>
          <w:sz w:val="28"/>
          <w:szCs w:val="28"/>
          <w:lang w:val="pt-BR"/>
        </w:rPr>
      </w:pPr>
      <w:r>
        <w:rPr>
          <w:sz w:val="28"/>
          <w:szCs w:val="28"/>
          <w:lang w:val="pt-BR"/>
        </w:rPr>
        <w:t>Lingüística</w:t>
      </w:r>
      <w:r>
        <w:rPr>
          <w:sz w:val="28"/>
          <w:szCs w:val="28"/>
          <w:lang w:val="pt-BR"/>
        </w:rPr>
        <w:tab/>
        <w:t>contrastiva textual y del discurso, pragmática y análisis conversacional contrastivas</w:t>
      </w:r>
    </w:p>
    <w:p w14:paraId="2B72C3CE" w14:textId="77777777" w:rsidR="00547AEC" w:rsidRDefault="00000000">
      <w:pPr>
        <w:numPr>
          <w:ilvl w:val="0"/>
          <w:numId w:val="11"/>
        </w:numPr>
        <w:rPr>
          <w:sz w:val="28"/>
          <w:szCs w:val="28"/>
          <w:lang w:val="pt-BR"/>
        </w:rPr>
      </w:pPr>
      <w:r>
        <w:rPr>
          <w:sz w:val="28"/>
          <w:szCs w:val="28"/>
          <w:lang w:val="pt-BR"/>
        </w:rPr>
        <w:t>Fonética/fonología contrastiva, sociolingüística y lingüística variacional desde la perspectiva contrastiva</w:t>
      </w:r>
    </w:p>
    <w:p w14:paraId="6CCE8F00" w14:textId="77777777" w:rsidR="00547AEC" w:rsidRDefault="00000000">
      <w:pPr>
        <w:numPr>
          <w:ilvl w:val="0"/>
          <w:numId w:val="11"/>
        </w:numPr>
        <w:jc w:val="both"/>
        <w:rPr>
          <w:sz w:val="28"/>
          <w:szCs w:val="28"/>
          <w:lang w:val="pt-BR"/>
        </w:rPr>
      </w:pPr>
      <w:r>
        <w:rPr>
          <w:sz w:val="28"/>
          <w:szCs w:val="28"/>
          <w:lang w:val="pt-BR"/>
        </w:rPr>
        <w:t>Aplicaciones contrastivas en la traducción e interpretación y en la didáctica de lenguas</w:t>
      </w:r>
    </w:p>
    <w:p w14:paraId="4B50D2AF" w14:textId="77777777" w:rsidR="00547AEC" w:rsidRPr="00F51D5A" w:rsidRDefault="00547AEC">
      <w:pPr>
        <w:rPr>
          <w:sz w:val="16"/>
          <w:szCs w:val="16"/>
          <w:lang w:val="es-ES"/>
        </w:rPr>
      </w:pPr>
    </w:p>
    <w:p w14:paraId="76AF5BC3" w14:textId="77777777" w:rsidR="00547AEC" w:rsidRDefault="00000000">
      <w:pPr>
        <w:rPr>
          <w:sz w:val="28"/>
          <w:szCs w:val="28"/>
          <w:lang w:val="es-ES"/>
        </w:rPr>
      </w:pPr>
      <w:r>
        <w:rPr>
          <w:sz w:val="28"/>
          <w:szCs w:val="28"/>
          <w:lang w:val="es-ES"/>
        </w:rPr>
        <w:t xml:space="preserve">Las </w:t>
      </w:r>
      <w:r>
        <w:rPr>
          <w:b/>
          <w:bCs/>
          <w:sz w:val="28"/>
          <w:szCs w:val="28"/>
          <w:lang w:val="es-ES"/>
        </w:rPr>
        <w:t>lenguas</w:t>
      </w:r>
      <w:r>
        <w:rPr>
          <w:sz w:val="28"/>
          <w:szCs w:val="28"/>
          <w:lang w:val="es-ES"/>
        </w:rPr>
        <w:t xml:space="preserve"> del congreso son el alemán y todas las lenguas románicas.</w:t>
      </w:r>
    </w:p>
    <w:p w14:paraId="40604006" w14:textId="77777777" w:rsidR="00547AEC" w:rsidRDefault="00547AEC">
      <w:pPr>
        <w:rPr>
          <w:sz w:val="16"/>
          <w:szCs w:val="16"/>
          <w:lang w:val="es-ES"/>
        </w:rPr>
      </w:pPr>
    </w:p>
    <w:p w14:paraId="14E18F95" w14:textId="77777777" w:rsidR="00F51D5A" w:rsidRDefault="00000000">
      <w:pPr>
        <w:rPr>
          <w:sz w:val="28"/>
          <w:szCs w:val="28"/>
          <w:lang w:val="es-ES"/>
        </w:rPr>
      </w:pPr>
      <w:r>
        <w:rPr>
          <w:sz w:val="28"/>
          <w:szCs w:val="28"/>
          <w:lang w:val="es-ES"/>
        </w:rPr>
        <w:t xml:space="preserve">El </w:t>
      </w:r>
      <w:r>
        <w:rPr>
          <w:b/>
          <w:bCs/>
          <w:sz w:val="28"/>
          <w:szCs w:val="28"/>
          <w:lang w:val="es-ES"/>
        </w:rPr>
        <w:t>envío de abstracts</w:t>
      </w:r>
      <w:r>
        <w:rPr>
          <w:sz w:val="28"/>
          <w:szCs w:val="28"/>
          <w:lang w:val="es-ES"/>
        </w:rPr>
        <w:t xml:space="preserve"> (300 palabras en la lengua de la comunicación y un máximo de 5 fuentes bibliográficas) </w:t>
      </w:r>
      <w:r w:rsidR="00E203C2">
        <w:rPr>
          <w:sz w:val="28"/>
          <w:szCs w:val="28"/>
          <w:lang w:val="es-ES"/>
        </w:rPr>
        <w:t>y</w:t>
      </w:r>
      <w:r>
        <w:rPr>
          <w:sz w:val="28"/>
          <w:szCs w:val="28"/>
          <w:lang w:val="es-ES"/>
        </w:rPr>
        <w:t xml:space="preserve"> la inscripción se realizarán a través </w:t>
      </w:r>
      <w:r w:rsidR="00E203C2">
        <w:rPr>
          <w:sz w:val="28"/>
          <w:szCs w:val="28"/>
          <w:lang w:val="es-ES"/>
        </w:rPr>
        <w:t>del ConfTool</w:t>
      </w:r>
      <w:r w:rsidR="00F51D5A">
        <w:rPr>
          <w:sz w:val="28"/>
          <w:szCs w:val="28"/>
          <w:lang w:val="es-ES"/>
        </w:rPr>
        <w:t>:</w:t>
      </w:r>
    </w:p>
    <w:p w14:paraId="12125B7C" w14:textId="77777777" w:rsidR="00F51D5A" w:rsidRPr="00F51D5A" w:rsidRDefault="00F51D5A" w:rsidP="00F51D5A">
      <w:pPr>
        <w:spacing w:after="240"/>
        <w:jc w:val="both"/>
        <w:rPr>
          <w:sz w:val="28"/>
          <w:szCs w:val="28"/>
          <w:lang w:val="pt-BR"/>
        </w:rPr>
      </w:pPr>
      <w:hyperlink r:id="rId33" w:history="1">
        <w:r w:rsidRPr="00F51D5A">
          <w:rPr>
            <w:rStyle w:val="Hyperlink"/>
            <w:sz w:val="28"/>
            <w:szCs w:val="28"/>
            <w:lang w:val="pt-BR"/>
          </w:rPr>
          <w:t>https://www.conftool.com/kontrastivelinguistik2026</w:t>
        </w:r>
      </w:hyperlink>
      <w:r w:rsidRPr="00F51D5A">
        <w:rPr>
          <w:sz w:val="28"/>
          <w:szCs w:val="28"/>
          <w:lang w:val="pt-BR"/>
        </w:rPr>
        <w:t xml:space="preserve">  </w:t>
      </w:r>
    </w:p>
    <w:p w14:paraId="47850D81" w14:textId="638ED582" w:rsidR="00547AEC" w:rsidRDefault="00F51D5A">
      <w:pPr>
        <w:rPr>
          <w:sz w:val="28"/>
          <w:szCs w:val="28"/>
          <w:lang w:val="es-ES"/>
        </w:rPr>
      </w:pPr>
      <w:r>
        <w:rPr>
          <w:sz w:val="28"/>
          <w:szCs w:val="28"/>
          <w:lang w:val="es-ES"/>
        </w:rPr>
        <w:t>P</w:t>
      </w:r>
      <w:r w:rsidR="00000000">
        <w:rPr>
          <w:sz w:val="28"/>
          <w:szCs w:val="28"/>
          <w:lang w:val="es-ES"/>
        </w:rPr>
        <w:t>ágina web:</w:t>
      </w:r>
    </w:p>
    <w:p w14:paraId="5482B61E" w14:textId="77777777" w:rsidR="00547AEC" w:rsidRDefault="00547AEC">
      <w:pPr>
        <w:rPr>
          <w:sz w:val="28"/>
          <w:szCs w:val="28"/>
          <w:lang w:val="es-ES"/>
        </w:rPr>
      </w:pPr>
      <w:hyperlink r:id="rId34" w:tooltip="http://www.uibk.ac.at/congress/kontrastivelinguistik2022/" w:history="1">
        <w:r>
          <w:rPr>
            <w:rStyle w:val="Hyperlink"/>
            <w:sz w:val="28"/>
            <w:szCs w:val="28"/>
            <w:lang w:val="es-ES"/>
          </w:rPr>
          <w:t>http://www.uibk.ac.at/de/congress/kontrastivelinguistik2026/</w:t>
        </w:r>
      </w:hyperlink>
    </w:p>
    <w:p w14:paraId="35918832" w14:textId="77777777" w:rsidR="00547AEC" w:rsidRDefault="00547AEC">
      <w:pPr>
        <w:rPr>
          <w:sz w:val="16"/>
          <w:szCs w:val="16"/>
          <w:lang w:val="es-ES"/>
        </w:rPr>
      </w:pPr>
    </w:p>
    <w:p w14:paraId="6FCDB0CA" w14:textId="77777777" w:rsidR="00547AEC" w:rsidRDefault="00000000">
      <w:pPr>
        <w:rPr>
          <w:sz w:val="28"/>
          <w:szCs w:val="28"/>
          <w:lang w:val="es-ES"/>
        </w:rPr>
      </w:pPr>
      <w:r>
        <w:rPr>
          <w:color w:val="303030"/>
          <w:sz w:val="28"/>
          <w:szCs w:val="28"/>
          <w:lang w:val="es-ES"/>
        </w:rPr>
        <w:t xml:space="preserve">Las </w:t>
      </w:r>
      <w:r>
        <w:rPr>
          <w:b/>
          <w:bCs/>
          <w:color w:val="303030"/>
          <w:sz w:val="28"/>
          <w:szCs w:val="28"/>
          <w:lang w:val="es-ES"/>
        </w:rPr>
        <w:t>actas</w:t>
      </w:r>
      <w:r>
        <w:rPr>
          <w:color w:val="303030"/>
          <w:sz w:val="28"/>
          <w:szCs w:val="28"/>
          <w:lang w:val="es-ES"/>
        </w:rPr>
        <w:t xml:space="preserve"> del congreso se publicarán en la serie I</w:t>
      </w:r>
      <w:r>
        <w:rPr>
          <w:sz w:val="28"/>
          <w:szCs w:val="28"/>
          <w:lang w:val="es-ES"/>
        </w:rPr>
        <w:t>nnTraRom de Frank&amp;Timme.</w:t>
      </w:r>
    </w:p>
    <w:p w14:paraId="41043489" w14:textId="77777777" w:rsidR="00547AEC" w:rsidRPr="00F51D5A" w:rsidRDefault="00547AEC">
      <w:pPr>
        <w:rPr>
          <w:color w:val="303030"/>
          <w:sz w:val="16"/>
          <w:szCs w:val="16"/>
          <w:lang w:val="es-ES"/>
        </w:rPr>
      </w:pPr>
    </w:p>
    <w:p w14:paraId="59604F0C" w14:textId="77777777" w:rsidR="00547AEC" w:rsidRPr="00AC6826" w:rsidRDefault="00000000">
      <w:pPr>
        <w:rPr>
          <w:b/>
          <w:bCs/>
          <w:i/>
          <w:iCs/>
          <w:sz w:val="28"/>
          <w:szCs w:val="28"/>
          <w:lang w:val="pt-BR"/>
        </w:rPr>
      </w:pPr>
      <w:r w:rsidRPr="00AC6826">
        <w:rPr>
          <w:rStyle w:val="Hervorhebung"/>
          <w:rFonts w:eastAsiaTheme="majorEastAsia"/>
          <w:b/>
          <w:bCs/>
          <w:sz w:val="28"/>
          <w:szCs w:val="28"/>
          <w:lang w:val="pt-BR"/>
        </w:rPr>
        <w:t>“</w:t>
      </w:r>
      <w:r>
        <w:rPr>
          <w:b/>
          <w:bCs/>
          <w:i/>
          <w:iCs/>
          <w:sz w:val="28"/>
          <w:szCs w:val="28"/>
          <w:lang w:val="es-ES"/>
        </w:rPr>
        <w:t>Al comparar, se ve el mundo de otra manera;</w:t>
      </w:r>
    </w:p>
    <w:p w14:paraId="5EC5730C" w14:textId="77777777" w:rsidR="00547AEC" w:rsidRPr="00AC6826" w:rsidRDefault="00000000">
      <w:pPr>
        <w:rPr>
          <w:sz w:val="28"/>
          <w:szCs w:val="28"/>
          <w:lang w:val="fr-FR"/>
        </w:rPr>
      </w:pPr>
      <w:r>
        <w:rPr>
          <w:b/>
          <w:bCs/>
          <w:i/>
          <w:iCs/>
          <w:sz w:val="28"/>
          <w:szCs w:val="28"/>
          <w:lang w:val="es-ES"/>
        </w:rPr>
        <w:t>se ve más y se conciben mejores ideas.”</w:t>
      </w:r>
      <w:r>
        <w:rPr>
          <w:i/>
          <w:iCs/>
          <w:sz w:val="28"/>
          <w:szCs w:val="28"/>
          <w:lang w:val="es-ES"/>
        </w:rPr>
        <w:t xml:space="preserve"> </w:t>
      </w:r>
      <w:r w:rsidRPr="00AC6826">
        <w:rPr>
          <w:sz w:val="28"/>
          <w:szCs w:val="28"/>
          <w:lang w:val="fr-FR"/>
        </w:rPr>
        <w:t>(Hans-Martin Gauger, nuestra traducción)</w:t>
      </w:r>
      <w:r w:rsidRPr="00AC6826">
        <w:rPr>
          <w:sz w:val="28"/>
          <w:szCs w:val="28"/>
          <w:lang w:val="fr-FR"/>
        </w:rPr>
        <w:br w:type="page" w:clear="all"/>
      </w:r>
    </w:p>
    <w:p w14:paraId="57DB7E95" w14:textId="77777777" w:rsidR="00547AEC" w:rsidRDefault="00000000">
      <w:pPr>
        <w:spacing w:line="360" w:lineRule="auto"/>
        <w:rPr>
          <w:b/>
          <w:color w:val="0070C0"/>
          <w:sz w:val="32"/>
          <w:szCs w:val="32"/>
          <w:lang w:val="it-IT"/>
        </w:rPr>
      </w:pPr>
      <w:r>
        <w:rPr>
          <w:b/>
          <w:color w:val="0070C0"/>
          <w:sz w:val="32"/>
          <w:szCs w:val="32"/>
          <w:lang w:val="it-IT"/>
        </w:rPr>
        <w:lastRenderedPageBreak/>
        <w:t>10</w:t>
      </w:r>
      <w:r>
        <w:rPr>
          <w:b/>
          <w:color w:val="0070C0"/>
          <w:sz w:val="32"/>
          <w:szCs w:val="32"/>
          <w:vertAlign w:val="superscript"/>
          <w:lang w:val="it-IT"/>
        </w:rPr>
        <w:t>th</w:t>
      </w:r>
      <w:r>
        <w:rPr>
          <w:b/>
          <w:color w:val="0070C0"/>
          <w:sz w:val="32"/>
          <w:szCs w:val="32"/>
          <w:lang w:val="it-IT"/>
        </w:rPr>
        <w:t xml:space="preserve"> International Conference on </w:t>
      </w:r>
    </w:p>
    <w:p w14:paraId="1A93F133" w14:textId="77777777" w:rsidR="00547AEC" w:rsidRDefault="00000000">
      <w:pPr>
        <w:spacing w:line="360" w:lineRule="auto"/>
        <w:rPr>
          <w:b/>
          <w:color w:val="0070C0"/>
          <w:sz w:val="32"/>
          <w:szCs w:val="32"/>
          <w:lang w:val="it-IT"/>
        </w:rPr>
      </w:pPr>
      <w:r>
        <w:rPr>
          <w:b/>
          <w:color w:val="0070C0"/>
          <w:sz w:val="32"/>
          <w:szCs w:val="32"/>
          <w:lang w:val="it-IT"/>
        </w:rPr>
        <w:t>“Romance-German and Intra-Romance Contrastive Linguistics”</w:t>
      </w:r>
    </w:p>
    <w:p w14:paraId="3898E78D" w14:textId="43543C5F" w:rsidR="00547AEC" w:rsidRDefault="00000000">
      <w:pPr>
        <w:rPr>
          <w:b/>
          <w:color w:val="0070C0"/>
          <w:sz w:val="28"/>
          <w:szCs w:val="28"/>
          <w:lang w:val="it-IT"/>
        </w:rPr>
      </w:pPr>
      <w:r>
        <w:rPr>
          <w:b/>
          <w:bCs/>
          <w:sz w:val="28"/>
          <w:szCs w:val="28"/>
          <w:lang w:val="en-US"/>
        </w:rPr>
        <w:t>University of Innsbruck, 2-5 September 2026</w:t>
      </w:r>
      <w:r>
        <w:rPr>
          <w:b/>
          <w:bCs/>
          <w:sz w:val="28"/>
          <w:szCs w:val="28"/>
          <w:lang w:val="en-US"/>
        </w:rPr>
        <w:br/>
      </w:r>
      <w:r w:rsidR="00226104" w:rsidRPr="00046AD4">
        <w:rPr>
          <w:sz w:val="28"/>
          <w:szCs w:val="28"/>
          <w:lang w:val="en-US"/>
        </w:rPr>
        <w:t>Innrain 52 (Aula) and 52d (Geiwi-Turm)</w:t>
      </w:r>
      <w:r>
        <w:rPr>
          <w:sz w:val="28"/>
          <w:szCs w:val="28"/>
          <w:lang w:val="en-US"/>
        </w:rPr>
        <w:t>, 6020 Innsbruck</w:t>
      </w:r>
    </w:p>
    <w:p w14:paraId="5CF7E4A3" w14:textId="77777777" w:rsidR="00547AEC" w:rsidRDefault="00000000">
      <w:pPr>
        <w:pStyle w:val="StandardWeb"/>
        <w:rPr>
          <w:sz w:val="28"/>
          <w:szCs w:val="28"/>
        </w:rPr>
      </w:pPr>
      <w:r>
        <w:rPr>
          <w:rStyle w:val="Fett"/>
          <w:rFonts w:eastAsiaTheme="majorEastAsia"/>
          <w:b w:val="0"/>
          <w:bCs w:val="0"/>
          <w:sz w:val="28"/>
          <w:szCs w:val="28"/>
          <w:lang w:val="en-US"/>
        </w:rPr>
        <w:t>Organisers:</w:t>
      </w:r>
      <w:r>
        <w:rPr>
          <w:sz w:val="28"/>
          <w:szCs w:val="28"/>
          <w:lang w:val="en-US"/>
        </w:rPr>
        <w:br/>
        <w:t>Prof. Dr. Eva Lavric (</w:t>
      </w:r>
      <w:hyperlink r:id="rId35" w:tooltip="mailto:eva.lavric@uibk.ac.at" w:history="1">
        <w:r w:rsidR="00547AEC">
          <w:rPr>
            <w:rStyle w:val="Hyperlink"/>
            <w:sz w:val="28"/>
            <w:szCs w:val="28"/>
            <w:lang w:val="en-US"/>
          </w:rPr>
          <w:t>eva.lavric@uibk.ac.at</w:t>
        </w:r>
      </w:hyperlink>
      <w:r>
        <w:rPr>
          <w:sz w:val="28"/>
          <w:szCs w:val="28"/>
          <w:lang w:val="en-US"/>
        </w:rPr>
        <w:t xml:space="preserve">) </w:t>
      </w:r>
      <w:r>
        <w:rPr>
          <w:sz w:val="28"/>
          <w:szCs w:val="28"/>
          <w:lang w:val="en-US"/>
        </w:rPr>
        <w:br/>
        <w:t>Assoz. Prof. Dr. Christine Konecny (</w:t>
      </w:r>
      <w:hyperlink r:id="rId36" w:tooltip="mailto:christine.konecny@uibk.ac.at" w:history="1">
        <w:r w:rsidR="00547AEC">
          <w:rPr>
            <w:rStyle w:val="Hyperlink"/>
            <w:sz w:val="28"/>
            <w:szCs w:val="28"/>
            <w:lang w:val="en-US"/>
          </w:rPr>
          <w:t>christine.konecny@uibk.ac.at</w:t>
        </w:r>
      </w:hyperlink>
      <w:r>
        <w:rPr>
          <w:sz w:val="28"/>
          <w:szCs w:val="28"/>
          <w:lang w:val="en-US"/>
        </w:rPr>
        <w:t xml:space="preserve">) </w:t>
      </w:r>
      <w:r>
        <w:rPr>
          <w:sz w:val="28"/>
          <w:szCs w:val="28"/>
          <w:lang w:val="en-US"/>
        </w:rPr>
        <w:br/>
        <w:t xml:space="preserve">Assoz. </w:t>
      </w:r>
      <w:r>
        <w:rPr>
          <w:sz w:val="28"/>
          <w:szCs w:val="28"/>
        </w:rPr>
        <w:t>Prof. Dr. Carmen Konzett-Firth (</w:t>
      </w:r>
      <w:hyperlink r:id="rId37" w:tooltip="mailto:carmen.konzett@uibk.ac.at" w:history="1">
        <w:r w:rsidR="00547AEC">
          <w:rPr>
            <w:rStyle w:val="Hyperlink"/>
            <w:sz w:val="28"/>
            <w:szCs w:val="28"/>
          </w:rPr>
          <w:t>carmen.konzett@uibk.ac.at</w:t>
        </w:r>
      </w:hyperlink>
      <w:r>
        <w:rPr>
          <w:sz w:val="28"/>
          <w:szCs w:val="28"/>
        </w:rPr>
        <w:t xml:space="preserve">) </w:t>
      </w:r>
      <w:r>
        <w:rPr>
          <w:sz w:val="28"/>
          <w:szCs w:val="28"/>
        </w:rPr>
        <w:br/>
        <w:t>Paul Mayr, BBA, MA (</w:t>
      </w:r>
      <w:hyperlink r:id="rId38" w:tooltip="mailto:paul.mayr@fau.de" w:history="1">
        <w:r w:rsidR="00547AEC">
          <w:rPr>
            <w:rStyle w:val="Hyperlink"/>
            <w:sz w:val="28"/>
            <w:szCs w:val="28"/>
          </w:rPr>
          <w:t>paul.mayr@fau.de</w:t>
        </w:r>
      </w:hyperlink>
      <w:r>
        <w:rPr>
          <w:sz w:val="28"/>
          <w:szCs w:val="28"/>
        </w:rPr>
        <w:t xml:space="preserve">) </w:t>
      </w:r>
      <w:r>
        <w:rPr>
          <w:sz w:val="28"/>
          <w:szCs w:val="28"/>
        </w:rPr>
        <w:br/>
        <w:t>Mag. Dr. Astrid Schmidhofer (</w:t>
      </w:r>
      <w:hyperlink r:id="rId39" w:tooltip="mailto:astrid.schmidhofer@uibk.ac.at" w:history="1">
        <w:r w:rsidR="00547AEC">
          <w:rPr>
            <w:rStyle w:val="Hyperlink"/>
            <w:sz w:val="28"/>
            <w:szCs w:val="28"/>
          </w:rPr>
          <w:t>astrid.schmidhofer@uibk.ac.at</w:t>
        </w:r>
      </w:hyperlink>
      <w:r>
        <w:rPr>
          <w:sz w:val="28"/>
          <w:szCs w:val="28"/>
        </w:rPr>
        <w:t xml:space="preserve">) </w:t>
      </w:r>
      <w:r>
        <w:rPr>
          <w:sz w:val="28"/>
          <w:szCs w:val="28"/>
        </w:rPr>
        <w:br/>
        <w:t>Machteld Meulleman, Dr., MCF (</w:t>
      </w:r>
      <w:hyperlink r:id="rId40" w:tooltip="mailto:machteld.meulleman@univ-reims.fr" w:history="1">
        <w:r w:rsidR="00547AEC">
          <w:rPr>
            <w:rStyle w:val="Hyperlink"/>
            <w:sz w:val="28"/>
            <w:szCs w:val="28"/>
          </w:rPr>
          <w:t>machteld.meulleman@univ-reims.fr</w:t>
        </w:r>
      </w:hyperlink>
      <w:r>
        <w:rPr>
          <w:sz w:val="28"/>
          <w:szCs w:val="28"/>
        </w:rPr>
        <w:t xml:space="preserve">) </w:t>
      </w:r>
    </w:p>
    <w:p w14:paraId="2D0B27F1" w14:textId="619AD2C9" w:rsidR="00547AEC" w:rsidRDefault="00000000">
      <w:pPr>
        <w:pStyle w:val="StandardWeb"/>
        <w:rPr>
          <w:sz w:val="28"/>
          <w:szCs w:val="28"/>
          <w:lang w:val="en-US"/>
        </w:rPr>
      </w:pPr>
      <w:r>
        <w:rPr>
          <w:rStyle w:val="Fett"/>
          <w:rFonts w:eastAsiaTheme="majorEastAsia"/>
          <w:sz w:val="28"/>
          <w:szCs w:val="28"/>
          <w:lang w:val="en-US"/>
        </w:rPr>
        <w:t>Registration fee:</w:t>
      </w:r>
      <w:r>
        <w:rPr>
          <w:sz w:val="28"/>
          <w:szCs w:val="28"/>
          <w:lang w:val="en-US"/>
        </w:rPr>
        <w:br/>
        <w:t>Standard fee: €150 until 1 May 2026, €200 after this date</w:t>
      </w:r>
      <w:r>
        <w:rPr>
          <w:sz w:val="28"/>
          <w:szCs w:val="28"/>
          <w:lang w:val="en-US"/>
        </w:rPr>
        <w:br/>
        <w:t>Fee for students, PhD candidates</w:t>
      </w:r>
      <w:r w:rsidR="00E203C2">
        <w:rPr>
          <w:sz w:val="28"/>
          <w:szCs w:val="28"/>
          <w:lang w:val="en-US"/>
        </w:rPr>
        <w:t xml:space="preserve"> and participants without presentation</w:t>
      </w:r>
      <w:r>
        <w:rPr>
          <w:sz w:val="28"/>
          <w:szCs w:val="28"/>
          <w:lang w:val="en-US"/>
        </w:rPr>
        <w:t>: €70</w:t>
      </w:r>
    </w:p>
    <w:p w14:paraId="20082384" w14:textId="4A5C9C55" w:rsidR="00547AEC" w:rsidRDefault="00000000">
      <w:pPr>
        <w:pStyle w:val="StandardWeb"/>
        <w:rPr>
          <w:sz w:val="16"/>
          <w:szCs w:val="16"/>
          <w:lang w:val="en-US"/>
        </w:rPr>
      </w:pPr>
      <w:r>
        <w:rPr>
          <w:rStyle w:val="Fett"/>
          <w:rFonts w:eastAsiaTheme="majorEastAsia"/>
          <w:sz w:val="28"/>
          <w:szCs w:val="28"/>
          <w:lang w:val="en-US"/>
        </w:rPr>
        <w:t>Deadline</w:t>
      </w:r>
      <w:r>
        <w:rPr>
          <w:rStyle w:val="Fett"/>
          <w:rFonts w:eastAsiaTheme="majorEastAsia"/>
          <w:b w:val="0"/>
          <w:bCs w:val="0"/>
          <w:sz w:val="28"/>
          <w:szCs w:val="28"/>
          <w:lang w:val="en-US"/>
        </w:rPr>
        <w:t xml:space="preserve"> for abstract submission:</w:t>
      </w:r>
      <w:r>
        <w:rPr>
          <w:sz w:val="28"/>
          <w:szCs w:val="28"/>
          <w:lang w:val="en-US"/>
        </w:rPr>
        <w:t xml:space="preserve"> </w:t>
      </w:r>
      <w:r>
        <w:rPr>
          <w:b/>
          <w:bCs/>
          <w:sz w:val="28"/>
          <w:szCs w:val="28"/>
          <w:lang w:val="en-US"/>
        </w:rPr>
        <w:t>31 Jan</w:t>
      </w:r>
      <w:r w:rsidR="00F51D5A">
        <w:rPr>
          <w:b/>
          <w:bCs/>
          <w:sz w:val="28"/>
          <w:szCs w:val="28"/>
          <w:lang w:val="en-US"/>
        </w:rPr>
        <w:t>.</w:t>
      </w:r>
      <w:r>
        <w:rPr>
          <w:b/>
          <w:bCs/>
          <w:sz w:val="28"/>
          <w:szCs w:val="28"/>
          <w:lang w:val="en-US"/>
        </w:rPr>
        <w:t xml:space="preserve"> 2026</w:t>
      </w:r>
      <w:r>
        <w:rPr>
          <w:sz w:val="28"/>
          <w:szCs w:val="28"/>
          <w:lang w:val="en-US"/>
        </w:rPr>
        <w:t xml:space="preserve"> (notification of acceptance by 15 March 226)</w:t>
      </w:r>
    </w:p>
    <w:p w14:paraId="7347460F" w14:textId="77777777" w:rsidR="00547AEC" w:rsidRPr="00AC6826" w:rsidRDefault="00000000">
      <w:pPr>
        <w:pStyle w:val="StandardWeb"/>
        <w:jc w:val="both"/>
        <w:rPr>
          <w:sz w:val="16"/>
          <w:szCs w:val="16"/>
          <w:lang w:val="en-AU"/>
        </w:rPr>
      </w:pPr>
      <w:r>
        <w:rPr>
          <w:sz w:val="28"/>
          <w:szCs w:val="28"/>
          <w:lang w:val="en-US"/>
        </w:rPr>
        <w:t xml:space="preserve">In 2008, the Departments of Romance Studies and of Translation and Interpreting at the University of Innsbruck assumed responsibility for this series of conferences, originally founded in 1987 by Professor Gerd Wotjak in Leipzig. It is one of the few international events dedicated entirely to contrastive linguistics. As in previous editions, papers may address both theoretical and applied aspects of contrastive linguistics between Romance languages and German, as well as between different Romance languages. Contributions focusing on contrasts between Romance languages and other languages are also welcome. We invite all interested scholars to submit proposals for one of the following </w:t>
      </w:r>
      <w:r>
        <w:rPr>
          <w:b/>
          <w:bCs/>
          <w:sz w:val="28"/>
          <w:szCs w:val="28"/>
          <w:lang w:val="en-US"/>
        </w:rPr>
        <w:t>panels</w:t>
      </w:r>
      <w:r>
        <w:rPr>
          <w:sz w:val="28"/>
          <w:szCs w:val="28"/>
          <w:lang w:val="en-US"/>
        </w:rPr>
        <w:t xml:space="preserve"> (submissions on other relevant topics will also be considered):</w:t>
      </w:r>
    </w:p>
    <w:p w14:paraId="105795C1" w14:textId="77777777" w:rsidR="00547AEC" w:rsidRDefault="00000000">
      <w:pPr>
        <w:pStyle w:val="StandardWeb"/>
        <w:numPr>
          <w:ilvl w:val="0"/>
          <w:numId w:val="12"/>
        </w:numPr>
        <w:spacing w:before="0" w:beforeAutospacing="0" w:after="0" w:afterAutospacing="0"/>
        <w:ind w:left="714" w:hanging="357"/>
        <w:jc w:val="both"/>
        <w:rPr>
          <w:sz w:val="28"/>
          <w:szCs w:val="28"/>
        </w:rPr>
      </w:pPr>
      <w:r>
        <w:rPr>
          <w:sz w:val="28"/>
          <w:szCs w:val="28"/>
        </w:rPr>
        <w:t>Contrastive morphology, syntax and onomastics</w:t>
      </w:r>
    </w:p>
    <w:p w14:paraId="0B18BA99" w14:textId="77777777" w:rsidR="00547AEC" w:rsidRDefault="00000000">
      <w:pPr>
        <w:pStyle w:val="StandardWeb"/>
        <w:numPr>
          <w:ilvl w:val="0"/>
          <w:numId w:val="12"/>
        </w:numPr>
        <w:jc w:val="both"/>
        <w:rPr>
          <w:sz w:val="28"/>
          <w:szCs w:val="28"/>
        </w:rPr>
      </w:pPr>
      <w:r>
        <w:rPr>
          <w:sz w:val="28"/>
          <w:szCs w:val="28"/>
        </w:rPr>
        <w:t>Contrastive lexicology, semantics and phraseology</w:t>
      </w:r>
    </w:p>
    <w:p w14:paraId="4EBB3CDF" w14:textId="77777777" w:rsidR="00547AEC" w:rsidRDefault="00000000">
      <w:pPr>
        <w:pStyle w:val="StandardWeb"/>
        <w:numPr>
          <w:ilvl w:val="0"/>
          <w:numId w:val="12"/>
        </w:numPr>
        <w:jc w:val="both"/>
        <w:rPr>
          <w:sz w:val="28"/>
          <w:szCs w:val="28"/>
          <w:lang w:val="en-AU"/>
        </w:rPr>
      </w:pPr>
      <w:r>
        <w:rPr>
          <w:sz w:val="28"/>
          <w:szCs w:val="28"/>
          <w:lang w:val="en-AU"/>
        </w:rPr>
        <w:t>Contrastive text and discourse linguistics, pragmatics and conversation analysis</w:t>
      </w:r>
    </w:p>
    <w:p w14:paraId="001B272F" w14:textId="77777777" w:rsidR="00547AEC" w:rsidRDefault="00000000">
      <w:pPr>
        <w:pStyle w:val="StandardWeb"/>
        <w:numPr>
          <w:ilvl w:val="0"/>
          <w:numId w:val="12"/>
        </w:numPr>
        <w:jc w:val="both"/>
        <w:rPr>
          <w:sz w:val="28"/>
          <w:szCs w:val="28"/>
          <w:lang w:val="en-US"/>
        </w:rPr>
      </w:pPr>
      <w:r>
        <w:rPr>
          <w:sz w:val="28"/>
          <w:szCs w:val="28"/>
          <w:lang w:val="en-US"/>
        </w:rPr>
        <w:t>Contrastive phonetics/phonology, sociolinguistics and variational linguistics</w:t>
      </w:r>
    </w:p>
    <w:p w14:paraId="2CBAE654" w14:textId="77777777" w:rsidR="00547AEC" w:rsidRDefault="00000000">
      <w:pPr>
        <w:pStyle w:val="StandardWeb"/>
        <w:numPr>
          <w:ilvl w:val="0"/>
          <w:numId w:val="12"/>
        </w:numPr>
        <w:spacing w:before="0" w:beforeAutospacing="0" w:after="0" w:afterAutospacing="0"/>
        <w:ind w:left="714" w:hanging="357"/>
        <w:jc w:val="both"/>
        <w:rPr>
          <w:sz w:val="28"/>
          <w:szCs w:val="28"/>
          <w:lang w:val="en-US"/>
        </w:rPr>
      </w:pPr>
      <w:r>
        <w:rPr>
          <w:sz w:val="28"/>
          <w:szCs w:val="28"/>
          <w:lang w:val="en-US"/>
        </w:rPr>
        <w:t>Contrastive applications in translation and interpreting, and in language teaching</w:t>
      </w:r>
    </w:p>
    <w:p w14:paraId="1922FD76" w14:textId="77777777" w:rsidR="00547AEC" w:rsidRDefault="00547AEC">
      <w:pPr>
        <w:pStyle w:val="StandardWeb"/>
        <w:spacing w:before="0" w:beforeAutospacing="0" w:after="0" w:afterAutospacing="0"/>
        <w:ind w:left="714"/>
        <w:jc w:val="both"/>
        <w:rPr>
          <w:sz w:val="16"/>
          <w:szCs w:val="16"/>
          <w:lang w:val="en-US"/>
        </w:rPr>
      </w:pPr>
    </w:p>
    <w:p w14:paraId="6E624AAB" w14:textId="77777777" w:rsidR="00547AEC" w:rsidRDefault="00000000">
      <w:pPr>
        <w:pStyle w:val="StandardWeb"/>
        <w:spacing w:before="0" w:beforeAutospacing="0" w:after="0" w:afterAutospacing="0"/>
        <w:jc w:val="both"/>
        <w:rPr>
          <w:sz w:val="28"/>
          <w:szCs w:val="28"/>
          <w:lang w:val="en-US"/>
        </w:rPr>
      </w:pPr>
      <w:r>
        <w:rPr>
          <w:sz w:val="28"/>
          <w:szCs w:val="28"/>
          <w:lang w:val="en-US"/>
        </w:rPr>
        <w:t xml:space="preserve">The conference </w:t>
      </w:r>
      <w:r>
        <w:rPr>
          <w:b/>
          <w:bCs/>
          <w:sz w:val="28"/>
          <w:szCs w:val="28"/>
          <w:lang w:val="en-US"/>
        </w:rPr>
        <w:t>languages</w:t>
      </w:r>
      <w:r>
        <w:rPr>
          <w:sz w:val="28"/>
          <w:szCs w:val="28"/>
          <w:lang w:val="en-US"/>
        </w:rPr>
        <w:t xml:space="preserve"> are German and all Romance languages.</w:t>
      </w:r>
    </w:p>
    <w:p w14:paraId="682CA0E6" w14:textId="77777777" w:rsidR="00F51D5A" w:rsidRPr="00F51D5A" w:rsidRDefault="00F51D5A">
      <w:pPr>
        <w:pStyle w:val="StandardWeb"/>
        <w:spacing w:before="0" w:beforeAutospacing="0" w:after="0" w:afterAutospacing="0"/>
        <w:jc w:val="both"/>
        <w:rPr>
          <w:sz w:val="16"/>
          <w:szCs w:val="16"/>
          <w:lang w:val="en-US"/>
        </w:rPr>
      </w:pPr>
    </w:p>
    <w:p w14:paraId="57444EB6" w14:textId="1944969C" w:rsidR="00F51D5A" w:rsidRDefault="00000000" w:rsidP="00F51D5A">
      <w:pPr>
        <w:pStyle w:val="StandardWeb"/>
        <w:spacing w:before="0" w:beforeAutospacing="0" w:after="0" w:afterAutospacing="0"/>
        <w:rPr>
          <w:sz w:val="28"/>
          <w:szCs w:val="28"/>
          <w:lang w:val="en-US"/>
        </w:rPr>
      </w:pPr>
      <w:r>
        <w:rPr>
          <w:rStyle w:val="Fett"/>
          <w:rFonts w:eastAsiaTheme="majorEastAsia"/>
          <w:b w:val="0"/>
          <w:bCs w:val="0"/>
          <w:sz w:val="28"/>
          <w:szCs w:val="28"/>
          <w:lang w:val="en-US"/>
        </w:rPr>
        <w:t xml:space="preserve">The </w:t>
      </w:r>
      <w:r>
        <w:rPr>
          <w:rStyle w:val="Fett"/>
          <w:rFonts w:eastAsiaTheme="majorEastAsia"/>
          <w:sz w:val="28"/>
          <w:szCs w:val="28"/>
          <w:lang w:val="en-US"/>
        </w:rPr>
        <w:t>submission of abstracts</w:t>
      </w:r>
      <w:r>
        <w:rPr>
          <w:sz w:val="28"/>
          <w:szCs w:val="28"/>
          <w:lang w:val="en-US"/>
        </w:rPr>
        <w:t xml:space="preserve"> (in the language of the presentation; up to 300 words + max. 5 bibliographical references), </w:t>
      </w:r>
      <w:r w:rsidR="00E203C2">
        <w:rPr>
          <w:sz w:val="28"/>
          <w:szCs w:val="28"/>
          <w:lang w:val="en-US"/>
        </w:rPr>
        <w:t>and the</w:t>
      </w:r>
      <w:r>
        <w:rPr>
          <w:sz w:val="28"/>
          <w:szCs w:val="28"/>
          <w:lang w:val="en-US"/>
        </w:rPr>
        <w:t xml:space="preserve"> </w:t>
      </w:r>
      <w:r>
        <w:rPr>
          <w:rStyle w:val="Fett"/>
          <w:rFonts w:eastAsiaTheme="majorEastAsia"/>
          <w:b w:val="0"/>
          <w:bCs w:val="0"/>
          <w:sz w:val="28"/>
          <w:szCs w:val="28"/>
          <w:lang w:val="en-US"/>
        </w:rPr>
        <w:t>registration</w:t>
      </w:r>
      <w:r w:rsidR="00E203C2">
        <w:rPr>
          <w:sz w:val="28"/>
          <w:szCs w:val="28"/>
          <w:lang w:val="en-US"/>
        </w:rPr>
        <w:t xml:space="preserve"> are</w:t>
      </w:r>
      <w:r>
        <w:rPr>
          <w:sz w:val="28"/>
          <w:szCs w:val="28"/>
          <w:lang w:val="en-US"/>
        </w:rPr>
        <w:t xml:space="preserve"> carried out via </w:t>
      </w:r>
      <w:r w:rsidR="00F51D5A">
        <w:rPr>
          <w:sz w:val="28"/>
          <w:szCs w:val="28"/>
          <w:lang w:val="en-US"/>
        </w:rPr>
        <w:t>our</w:t>
      </w:r>
      <w:r>
        <w:rPr>
          <w:sz w:val="28"/>
          <w:szCs w:val="28"/>
          <w:lang w:val="en-US"/>
        </w:rPr>
        <w:t xml:space="preserve"> </w:t>
      </w:r>
      <w:r w:rsidR="00E203C2">
        <w:rPr>
          <w:sz w:val="28"/>
          <w:szCs w:val="28"/>
          <w:lang w:val="en-US"/>
        </w:rPr>
        <w:t>ConfTool</w:t>
      </w:r>
      <w:r w:rsidR="00F51D5A">
        <w:rPr>
          <w:sz w:val="28"/>
          <w:szCs w:val="28"/>
          <w:lang w:val="en-US"/>
        </w:rPr>
        <w:t>:</w:t>
      </w:r>
    </w:p>
    <w:p w14:paraId="11093004" w14:textId="77777777" w:rsidR="00F51D5A" w:rsidRPr="00F51D5A" w:rsidRDefault="00F51D5A" w:rsidP="00F51D5A">
      <w:pPr>
        <w:spacing w:after="240"/>
        <w:jc w:val="both"/>
        <w:rPr>
          <w:sz w:val="28"/>
          <w:szCs w:val="28"/>
          <w:lang w:val="en-AU"/>
        </w:rPr>
      </w:pPr>
      <w:hyperlink r:id="rId41" w:history="1">
        <w:r w:rsidRPr="00F51D5A">
          <w:rPr>
            <w:rStyle w:val="Hyperlink"/>
            <w:sz w:val="28"/>
            <w:szCs w:val="28"/>
            <w:lang w:val="en-AU"/>
          </w:rPr>
          <w:t>https://www.conftool.com/kontrastivelinguistik2026</w:t>
        </w:r>
      </w:hyperlink>
      <w:r w:rsidRPr="00F51D5A">
        <w:rPr>
          <w:sz w:val="28"/>
          <w:szCs w:val="28"/>
          <w:lang w:val="en-AU"/>
        </w:rPr>
        <w:t xml:space="preserve">  </w:t>
      </w:r>
    </w:p>
    <w:p w14:paraId="4BD761CE" w14:textId="3A2D142E" w:rsidR="00547AEC" w:rsidRDefault="00F51D5A" w:rsidP="00F51D5A">
      <w:pPr>
        <w:pStyle w:val="StandardWeb"/>
        <w:spacing w:before="0" w:beforeAutospacing="0" w:after="0" w:afterAutospacing="0"/>
        <w:rPr>
          <w:sz w:val="28"/>
          <w:szCs w:val="28"/>
          <w:lang w:val="en-US"/>
        </w:rPr>
      </w:pPr>
      <w:r>
        <w:rPr>
          <w:sz w:val="28"/>
          <w:szCs w:val="28"/>
          <w:lang w:val="en-US"/>
        </w:rPr>
        <w:t>Our</w:t>
      </w:r>
      <w:r w:rsidR="00000000">
        <w:rPr>
          <w:sz w:val="28"/>
          <w:szCs w:val="28"/>
          <w:lang w:val="en-US"/>
        </w:rPr>
        <w:t xml:space="preserve"> website:</w:t>
      </w:r>
    </w:p>
    <w:p w14:paraId="20CFF407" w14:textId="77777777" w:rsidR="00547AEC" w:rsidRDefault="00547AEC" w:rsidP="00F51D5A">
      <w:pPr>
        <w:pStyle w:val="StandardWeb"/>
        <w:spacing w:before="0" w:beforeAutospacing="0" w:after="0" w:afterAutospacing="0"/>
        <w:rPr>
          <w:sz w:val="28"/>
          <w:szCs w:val="28"/>
          <w:lang w:val="en-US"/>
        </w:rPr>
      </w:pPr>
      <w:hyperlink r:id="rId42" w:tooltip="http://www.uibk.ac.at/congress/kontrastivelinguistik2022/" w:history="1">
        <w:r>
          <w:rPr>
            <w:rStyle w:val="Hyperlink"/>
            <w:rFonts w:eastAsiaTheme="majorEastAsia"/>
            <w:sz w:val="28"/>
            <w:szCs w:val="28"/>
            <w:lang w:val="en-US"/>
          </w:rPr>
          <w:t>http://www.uibk.ac.at/de/congress/kontrastivelinguistik2026/</w:t>
        </w:r>
      </w:hyperlink>
    </w:p>
    <w:p w14:paraId="64D1825D" w14:textId="77777777" w:rsidR="00547AEC" w:rsidRDefault="00000000">
      <w:pPr>
        <w:pStyle w:val="StandardWeb"/>
        <w:rPr>
          <w:b/>
          <w:bCs/>
          <w:sz w:val="28"/>
          <w:szCs w:val="28"/>
          <w:lang w:val="en-US"/>
        </w:rPr>
      </w:pPr>
      <w:r>
        <w:rPr>
          <w:rStyle w:val="Fett"/>
          <w:rFonts w:eastAsiaTheme="majorEastAsia"/>
          <w:b w:val="0"/>
          <w:bCs w:val="0"/>
          <w:sz w:val="28"/>
          <w:szCs w:val="28"/>
          <w:lang w:val="en-US"/>
        </w:rPr>
        <w:t xml:space="preserve">The </w:t>
      </w:r>
      <w:r>
        <w:rPr>
          <w:rStyle w:val="Fett"/>
          <w:rFonts w:eastAsiaTheme="majorEastAsia"/>
          <w:sz w:val="28"/>
          <w:szCs w:val="28"/>
          <w:lang w:val="en-US"/>
        </w:rPr>
        <w:t>proceedings</w:t>
      </w:r>
      <w:r>
        <w:rPr>
          <w:rStyle w:val="Fett"/>
          <w:rFonts w:eastAsiaTheme="majorEastAsia"/>
          <w:b w:val="0"/>
          <w:bCs w:val="0"/>
          <w:sz w:val="28"/>
          <w:szCs w:val="28"/>
          <w:lang w:val="en-US"/>
        </w:rPr>
        <w:t xml:space="preserve"> will be published in the</w:t>
      </w:r>
      <w:r>
        <w:rPr>
          <w:rStyle w:val="Fett"/>
          <w:rFonts w:eastAsiaTheme="majorEastAsia"/>
          <w:sz w:val="28"/>
          <w:szCs w:val="28"/>
          <w:lang w:val="en-US"/>
        </w:rPr>
        <w:t xml:space="preserve"> </w:t>
      </w:r>
      <w:r>
        <w:rPr>
          <w:rStyle w:val="Hervorhebung"/>
          <w:rFonts w:eastAsiaTheme="majorEastAsia"/>
          <w:sz w:val="28"/>
          <w:szCs w:val="28"/>
          <w:lang w:val="en-US"/>
        </w:rPr>
        <w:t>InnTraRom</w:t>
      </w:r>
      <w:r>
        <w:rPr>
          <w:rStyle w:val="Fett"/>
          <w:rFonts w:eastAsiaTheme="majorEastAsia"/>
          <w:sz w:val="28"/>
          <w:szCs w:val="28"/>
          <w:lang w:val="en-US"/>
        </w:rPr>
        <w:t xml:space="preserve"> </w:t>
      </w:r>
      <w:r>
        <w:rPr>
          <w:rStyle w:val="Fett"/>
          <w:rFonts w:eastAsiaTheme="majorEastAsia"/>
          <w:b w:val="0"/>
          <w:bCs w:val="0"/>
          <w:sz w:val="28"/>
          <w:szCs w:val="28"/>
          <w:lang w:val="en-US"/>
        </w:rPr>
        <w:t>book series by Frank &amp; Timme.</w:t>
      </w:r>
    </w:p>
    <w:p w14:paraId="5483111C" w14:textId="77777777" w:rsidR="00547AEC" w:rsidRDefault="00000000">
      <w:pPr>
        <w:pStyle w:val="StandardWeb"/>
        <w:rPr>
          <w:sz w:val="28"/>
          <w:szCs w:val="28"/>
          <w:lang w:val="pt-BR"/>
        </w:rPr>
      </w:pPr>
      <w:r>
        <w:rPr>
          <w:rStyle w:val="Hervorhebung"/>
          <w:rFonts w:eastAsiaTheme="majorEastAsia"/>
          <w:b/>
          <w:bCs/>
          <w:sz w:val="28"/>
          <w:szCs w:val="28"/>
          <w:lang w:val="en-US"/>
        </w:rPr>
        <w:t>“Those who compare see more and see differently;</w:t>
      </w:r>
      <w:r>
        <w:rPr>
          <w:b/>
          <w:bCs/>
          <w:i/>
          <w:iCs/>
          <w:sz w:val="28"/>
          <w:szCs w:val="28"/>
          <w:lang w:val="en-US"/>
        </w:rPr>
        <w:br/>
      </w:r>
      <w:r>
        <w:rPr>
          <w:rStyle w:val="Hervorhebung"/>
          <w:rFonts w:eastAsiaTheme="majorEastAsia"/>
          <w:b/>
          <w:bCs/>
          <w:sz w:val="28"/>
          <w:szCs w:val="28"/>
          <w:lang w:val="en-US"/>
        </w:rPr>
        <w:t>they notice more and have more ideas.”</w:t>
      </w:r>
      <w:r>
        <w:rPr>
          <w:b/>
          <w:bCs/>
          <w:sz w:val="28"/>
          <w:szCs w:val="28"/>
          <w:lang w:val="en-US"/>
        </w:rPr>
        <w:br/>
      </w:r>
      <w:r>
        <w:rPr>
          <w:sz w:val="28"/>
          <w:szCs w:val="28"/>
          <w:lang w:val="en-US"/>
        </w:rPr>
        <w:t>(Hans-Martin Gauger; our translation)</w:t>
      </w:r>
    </w:p>
    <w:sectPr w:rsidR="00547AEC">
      <w:pgSz w:w="11906" w:h="16838"/>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9887" w14:textId="77777777" w:rsidR="0055481A" w:rsidRDefault="0055481A">
      <w:r>
        <w:separator/>
      </w:r>
    </w:p>
  </w:endnote>
  <w:endnote w:type="continuationSeparator" w:id="0">
    <w:p w14:paraId="5370EE8B" w14:textId="77777777" w:rsidR="0055481A" w:rsidRDefault="0055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5F40" w14:textId="77777777" w:rsidR="0055481A" w:rsidRDefault="0055481A">
      <w:r>
        <w:separator/>
      </w:r>
    </w:p>
  </w:footnote>
  <w:footnote w:type="continuationSeparator" w:id="0">
    <w:p w14:paraId="3E2BFEE7" w14:textId="77777777" w:rsidR="0055481A" w:rsidRDefault="00554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88A"/>
    <w:multiLevelType w:val="multilevel"/>
    <w:tmpl w:val="71648E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8C79BC"/>
    <w:multiLevelType w:val="multilevel"/>
    <w:tmpl w:val="D04C6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BA7C6F"/>
    <w:multiLevelType w:val="multilevel"/>
    <w:tmpl w:val="FDC891C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D2C1C"/>
    <w:multiLevelType w:val="multilevel"/>
    <w:tmpl w:val="D69A70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EA13D1A"/>
    <w:multiLevelType w:val="multilevel"/>
    <w:tmpl w:val="BD2025A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30027644"/>
    <w:multiLevelType w:val="multilevel"/>
    <w:tmpl w:val="A8124C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801836"/>
    <w:multiLevelType w:val="multilevel"/>
    <w:tmpl w:val="1E8AD656"/>
    <w:lvl w:ilvl="0">
      <w:start w:val="1"/>
      <w:numFmt w:val="decimal"/>
      <w:lvlText w:val="%1."/>
      <w:lvlJc w:val="left"/>
      <w:pPr>
        <w:ind w:left="34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7" w15:restartNumberingAfterBreak="0">
    <w:nsid w:val="56B117C9"/>
    <w:multiLevelType w:val="multilevel"/>
    <w:tmpl w:val="6D9A44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7B14DC4"/>
    <w:multiLevelType w:val="multilevel"/>
    <w:tmpl w:val="43BAA612"/>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9" w15:restartNumberingAfterBreak="0">
    <w:nsid w:val="6FE31806"/>
    <w:multiLevelType w:val="multilevel"/>
    <w:tmpl w:val="853AA62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C3492D"/>
    <w:multiLevelType w:val="multilevel"/>
    <w:tmpl w:val="12BE41A8"/>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7674075D"/>
    <w:multiLevelType w:val="multilevel"/>
    <w:tmpl w:val="51861458"/>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8479534">
    <w:abstractNumId w:val="5"/>
  </w:num>
  <w:num w:numId="2" w16cid:durableId="1526821781">
    <w:abstractNumId w:val="9"/>
  </w:num>
  <w:num w:numId="3" w16cid:durableId="1949239339">
    <w:abstractNumId w:val="3"/>
  </w:num>
  <w:num w:numId="4" w16cid:durableId="1308315721">
    <w:abstractNumId w:val="7"/>
  </w:num>
  <w:num w:numId="5" w16cid:durableId="1781531533">
    <w:abstractNumId w:val="10"/>
  </w:num>
  <w:num w:numId="6" w16cid:durableId="166480960">
    <w:abstractNumId w:val="8"/>
  </w:num>
  <w:num w:numId="7" w16cid:durableId="911507402">
    <w:abstractNumId w:val="0"/>
  </w:num>
  <w:num w:numId="8" w16cid:durableId="464086772">
    <w:abstractNumId w:val="4"/>
  </w:num>
  <w:num w:numId="9" w16cid:durableId="202837234">
    <w:abstractNumId w:val="6"/>
  </w:num>
  <w:num w:numId="10" w16cid:durableId="1161897009">
    <w:abstractNumId w:val="11"/>
  </w:num>
  <w:num w:numId="11" w16cid:durableId="392239513">
    <w:abstractNumId w:val="2"/>
  </w:num>
  <w:num w:numId="12" w16cid:durableId="131186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AEC"/>
    <w:rsid w:val="00046AD4"/>
    <w:rsid w:val="000E5C62"/>
    <w:rsid w:val="001A5B21"/>
    <w:rsid w:val="001F0593"/>
    <w:rsid w:val="00226104"/>
    <w:rsid w:val="00256C2C"/>
    <w:rsid w:val="004A74A1"/>
    <w:rsid w:val="00534802"/>
    <w:rsid w:val="00540DDC"/>
    <w:rsid w:val="00547AEC"/>
    <w:rsid w:val="0055481A"/>
    <w:rsid w:val="006046C4"/>
    <w:rsid w:val="00613878"/>
    <w:rsid w:val="00694B23"/>
    <w:rsid w:val="008909FE"/>
    <w:rsid w:val="00900A90"/>
    <w:rsid w:val="00AC6826"/>
    <w:rsid w:val="00B1628A"/>
    <w:rsid w:val="00B26B7B"/>
    <w:rsid w:val="00B47742"/>
    <w:rsid w:val="00D366D9"/>
    <w:rsid w:val="00E203C2"/>
    <w:rsid w:val="00E62A78"/>
    <w:rsid w:val="00EA4C15"/>
    <w:rsid w:val="00F51D5A"/>
    <w:rsid w:val="00F6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5F2B"/>
  <w15:docId w15:val="{8A74ECB8-6364-4F69-8329-366CA544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paragraph" w:styleId="berschrift1">
    <w:name w:val="heading 1"/>
    <w:basedOn w:val="Standard"/>
    <w:link w:val="berschrift1Zchn"/>
    <w:uiPriority w:val="9"/>
    <w:qFormat/>
    <w:pPr>
      <w:spacing w:before="100" w:beforeAutospacing="1" w:after="100" w:afterAutospacing="1"/>
      <w:outlineLvl w:val="0"/>
    </w:pPr>
    <w:rPr>
      <w:b/>
      <w:bCs/>
      <w:sz w:val="48"/>
      <w:szCs w:val="48"/>
      <w:lang w:val="de-AT" w:eastAsia="de-AT"/>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bsatz-Standardschriftart"/>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pPr>
    <w:rPr>
      <w:i/>
      <w:iCs/>
      <w:color w:val="0E2841"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uiPriority w:val="99"/>
    <w:rPr>
      <w:color w:val="0000FF"/>
      <w:u w:val="single"/>
    </w:rPr>
  </w:style>
  <w:style w:type="character" w:styleId="Kommentarzeichen">
    <w:name w:val="annotation reference"/>
    <w:qForma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qFormat/>
    <w:rPr>
      <w:lang w:val="de-DE" w:eastAsia="de-DE"/>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lang w:val="de-DE" w:eastAsia="de-DE"/>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val="de-DE" w:eastAsia="de-DE"/>
    </w:rPr>
  </w:style>
  <w:style w:type="paragraph" w:styleId="berarbeitung">
    <w:name w:val="Revision"/>
    <w:hidden/>
    <w:uiPriority w:val="99"/>
    <w:semiHidden/>
    <w:rPr>
      <w:sz w:val="24"/>
      <w:szCs w:val="24"/>
      <w:lang w:val="de-DE" w:eastAsia="de-DE"/>
    </w:rPr>
  </w:style>
  <w:style w:type="character" w:styleId="NichtaufgelsteErwhnung">
    <w:name w:val="Unresolved Mention"/>
    <w:uiPriority w:val="99"/>
    <w:semiHidden/>
    <w:unhideWhenUsed/>
    <w:rPr>
      <w:color w:val="605E5C"/>
      <w:shd w:val="clear" w:color="auto" w:fill="E1DFDD"/>
    </w:rPr>
  </w:style>
  <w:style w:type="character" w:styleId="Hervorhebung">
    <w:name w:val="Emphasis"/>
    <w:uiPriority w:val="20"/>
    <w:qFormat/>
    <w:rPr>
      <w:i/>
      <w:iCs/>
    </w:rPr>
  </w:style>
  <w:style w:type="character" w:styleId="Fett">
    <w:name w:val="Strong"/>
    <w:uiPriority w:val="22"/>
    <w:qFormat/>
    <w:rPr>
      <w:b/>
      <w:bCs/>
    </w:rPr>
  </w:style>
  <w:style w:type="character" w:styleId="BesuchterLink">
    <w:name w:val="FollowedHyperlink"/>
    <w:rPr>
      <w:color w:val="954F72"/>
      <w:u w:val="single"/>
    </w:rPr>
  </w:style>
  <w:style w:type="character" w:customStyle="1" w:styleId="berschrift1Zchn">
    <w:name w:val="Überschrift 1 Zchn"/>
    <w:link w:val="berschrift1"/>
    <w:uiPriority w:val="9"/>
    <w:rPr>
      <w:b/>
      <w:bCs/>
      <w:sz w:val="48"/>
      <w:szCs w:val="4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chteld.meulleman@univ-reims.fr" TargetMode="External"/><Relationship Id="rId18" Type="http://schemas.openxmlformats.org/officeDocument/2006/relationships/hyperlink" Target="mailto:carmen.konzett@uibk.ac.at" TargetMode="External"/><Relationship Id="rId26" Type="http://schemas.openxmlformats.org/officeDocument/2006/relationships/hyperlink" Target="mailto:paul.mayr@fau.de" TargetMode="External"/><Relationship Id="rId39" Type="http://schemas.openxmlformats.org/officeDocument/2006/relationships/hyperlink" Target="mailto:astrid.schmidhofer@uibk.ac.at" TargetMode="External"/><Relationship Id="rId21" Type="http://schemas.openxmlformats.org/officeDocument/2006/relationships/hyperlink" Target="mailto:machteld.meulleman@univ-reims.fr" TargetMode="External"/><Relationship Id="rId34" Type="http://schemas.openxmlformats.org/officeDocument/2006/relationships/hyperlink" Target="http://www.uibk.ac.at/congress/kontrastivelinguistik2022/" TargetMode="External"/><Relationship Id="rId42" Type="http://schemas.openxmlformats.org/officeDocument/2006/relationships/hyperlink" Target="http://www.uibk.ac.at/congress/kontrastivelinguistik20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va.lavric@uibk.ac.at" TargetMode="External"/><Relationship Id="rId20" Type="http://schemas.openxmlformats.org/officeDocument/2006/relationships/hyperlink" Target="mailto:astrid.schmidhofer@uibk.ac.at" TargetMode="External"/><Relationship Id="rId29" Type="http://schemas.openxmlformats.org/officeDocument/2006/relationships/hyperlink" Target="https://www.conftool.com/kontrastivelinguistik2026" TargetMode="External"/><Relationship Id="rId41" Type="http://schemas.openxmlformats.org/officeDocument/2006/relationships/hyperlink" Target="https://www.conftool.com/kontrastivelinguistik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mayr@fau.de" TargetMode="External"/><Relationship Id="rId24" Type="http://schemas.openxmlformats.org/officeDocument/2006/relationships/hyperlink" Target="mailto:christine.konecny@uibk.ac.at" TargetMode="External"/><Relationship Id="rId32" Type="http://schemas.openxmlformats.org/officeDocument/2006/relationships/hyperlink" Target="mailto:astrid.schmidhofer@uibk.ac.at" TargetMode="External"/><Relationship Id="rId37" Type="http://schemas.openxmlformats.org/officeDocument/2006/relationships/hyperlink" Target="mailto:carmen.konzett@uibk.ac.at" TargetMode="External"/><Relationship Id="rId40" Type="http://schemas.openxmlformats.org/officeDocument/2006/relationships/hyperlink" Target="mailto:machteld.meulleman@univ-reims.fr" TargetMode="External"/><Relationship Id="rId5" Type="http://schemas.openxmlformats.org/officeDocument/2006/relationships/webSettings" Target="webSettings.xml"/><Relationship Id="rId15" Type="http://schemas.openxmlformats.org/officeDocument/2006/relationships/hyperlink" Target="http://www.uibk.ac.at/congress/kontrastivelinguistik2026/" TargetMode="External"/><Relationship Id="rId23" Type="http://schemas.openxmlformats.org/officeDocument/2006/relationships/hyperlink" Target="mailto:eva.lavric@uibk.ac.at" TargetMode="External"/><Relationship Id="rId28" Type="http://schemas.openxmlformats.org/officeDocument/2006/relationships/hyperlink" Target="mailto:machteld.meulleman@univ-reims.fr" TargetMode="External"/><Relationship Id="rId36" Type="http://schemas.openxmlformats.org/officeDocument/2006/relationships/hyperlink" Target="mailto:christine.konecny@uibk.ac.at" TargetMode="External"/><Relationship Id="rId10" Type="http://schemas.openxmlformats.org/officeDocument/2006/relationships/hyperlink" Target="mailto:carmen.konzett@uibk.ac.at" TargetMode="External"/><Relationship Id="rId19" Type="http://schemas.openxmlformats.org/officeDocument/2006/relationships/hyperlink" Target="mailto:paul.mayr@fau.de" TargetMode="External"/><Relationship Id="rId31" Type="http://schemas.openxmlformats.org/officeDocument/2006/relationships/hyperlink" Target="mailto:paul.mayr@fau.d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ine.konecny@uibk.ac.at" TargetMode="External"/><Relationship Id="rId14" Type="http://schemas.openxmlformats.org/officeDocument/2006/relationships/hyperlink" Target="https://www.conftool.com/kontrastivelinguistik2026" TargetMode="External"/><Relationship Id="rId22" Type="http://schemas.openxmlformats.org/officeDocument/2006/relationships/hyperlink" Target="https://www.conftool.com/kontrastivelinguistik2026" TargetMode="External"/><Relationship Id="rId27" Type="http://schemas.openxmlformats.org/officeDocument/2006/relationships/hyperlink" Target="mailto:astrid.schmidhofer@uibk.ac.at" TargetMode="External"/><Relationship Id="rId30" Type="http://schemas.openxmlformats.org/officeDocument/2006/relationships/hyperlink" Target="http://www.uibk.ac.at/congress/kontrastivelinguistik2026/" TargetMode="External"/><Relationship Id="rId35" Type="http://schemas.openxmlformats.org/officeDocument/2006/relationships/hyperlink" Target="mailto:eva.lavric@uibk.ac.at" TargetMode="External"/><Relationship Id="rId43" Type="http://schemas.openxmlformats.org/officeDocument/2006/relationships/fontTable" Target="fontTable.xml"/><Relationship Id="rId8" Type="http://schemas.openxmlformats.org/officeDocument/2006/relationships/hyperlink" Target="mailto:eva.lavric@uibk.ac.at" TargetMode="External"/><Relationship Id="rId3" Type="http://schemas.openxmlformats.org/officeDocument/2006/relationships/styles" Target="styles.xml"/><Relationship Id="rId12" Type="http://schemas.openxmlformats.org/officeDocument/2006/relationships/hyperlink" Target="mailto:astrid.schmidhofer@uibk.ac.at" TargetMode="External"/><Relationship Id="rId17" Type="http://schemas.openxmlformats.org/officeDocument/2006/relationships/hyperlink" Target="mailto:christine.konecny@uibk.ac.at" TargetMode="External"/><Relationship Id="rId25" Type="http://schemas.openxmlformats.org/officeDocument/2006/relationships/hyperlink" Target="mailto:carmen.konzett@uibk.ac.at" TargetMode="External"/><Relationship Id="rId33" Type="http://schemas.openxmlformats.org/officeDocument/2006/relationships/hyperlink" Target="https://www.conftool.com/kontrastivelinguistik2026" TargetMode="External"/><Relationship Id="rId38" Type="http://schemas.openxmlformats.org/officeDocument/2006/relationships/hyperlink" Target="mailto:paul.mayr@fau.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E43E-D1EF-4BE7-A732-86CD1671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2093</Words>
  <Characters>13192</Characters>
  <Application>Microsoft Office Word</Application>
  <DocSecurity>0</DocSecurity>
  <Lines>109</Lines>
  <Paragraphs>30</Paragraphs>
  <ScaleCrop>false</ScaleCrop>
  <Company>ZID Universitaet Innsbruck</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subject/>
  <dc:creator>c61175</dc:creator>
  <cp:keywords/>
  <cp:lastModifiedBy>Eva Lavric</cp:lastModifiedBy>
  <cp:revision>3</cp:revision>
  <dcterms:created xsi:type="dcterms:W3CDTF">2025-09-10T12:59:00Z</dcterms:created>
  <dcterms:modified xsi:type="dcterms:W3CDTF">2025-09-10T13:08:00Z</dcterms:modified>
</cp:coreProperties>
</file>