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39" w:rsidRDefault="007C0439">
      <w:r w:rsidRPr="007C0439">
        <w:t xml:space="preserve">5) Universitätsassistent*in </w:t>
      </w:r>
      <w:proofErr w:type="spellStart"/>
      <w:r w:rsidRPr="007C0439">
        <w:t>prae</w:t>
      </w:r>
      <w:proofErr w:type="spellEnd"/>
      <w:r w:rsidRPr="007C0439">
        <w:t xml:space="preserve"> </w:t>
      </w:r>
      <w:proofErr w:type="spellStart"/>
      <w:r w:rsidRPr="007C0439">
        <w:t>doc</w:t>
      </w:r>
      <w:proofErr w:type="spellEnd"/>
    </w:p>
    <w:p w:rsidR="007C0439" w:rsidRDefault="007C0439" w:rsidP="007C0439">
      <w:pPr>
        <w:spacing w:after="0"/>
        <w:rPr>
          <w:b/>
        </w:rPr>
      </w:pPr>
      <w:r w:rsidRPr="007C0439">
        <w:br/>
        <w:t>Sie möchten Zusammenhänge verstehen und Grundlegendes bewegen? Bei uns finden Sie das</w:t>
      </w:r>
      <w:r w:rsidRPr="007C0439">
        <w:br/>
        <w:t>Umfeld, in dem Sie Ihr Potenzial entfalten können. An einer der größten und modernsten</w:t>
      </w:r>
      <w:r w:rsidRPr="007C0439">
        <w:br/>
        <w:t>Wirtschaftsuniversitäten Europas. Auf einem Campus, an dem Arbeitsqualität auch Lebensqualität</w:t>
      </w:r>
      <w:r w:rsidRPr="007C0439">
        <w:br/>
        <w:t>ist. Wir suchen Verstärkung am</w:t>
      </w:r>
      <w:r w:rsidRPr="007C0439">
        <w:br/>
      </w:r>
    </w:p>
    <w:p w:rsidR="007C0439" w:rsidRDefault="007C0439" w:rsidP="007C0439">
      <w:pPr>
        <w:spacing w:after="0"/>
      </w:pPr>
      <w:r w:rsidRPr="007C0439">
        <w:rPr>
          <w:b/>
        </w:rPr>
        <w:t>Institut für Romanische Sprachen</w:t>
      </w:r>
      <w:r w:rsidRPr="007C0439">
        <w:br/>
        <w:t>Teilzeit, 30 Stunden/Woche</w:t>
      </w:r>
      <w:r w:rsidRPr="007C0439">
        <w:br/>
        <w:t>Ab 01.03.2023 befristet für die Dauer von 41,3 Monaten</w:t>
      </w:r>
      <w:r w:rsidRPr="007C0439">
        <w:br/>
      </w:r>
    </w:p>
    <w:p w:rsidR="007C0439" w:rsidRDefault="007C0439" w:rsidP="007C0439">
      <w:pPr>
        <w:spacing w:after="0"/>
      </w:pPr>
      <w:r w:rsidRPr="007C0439">
        <w:t>Sie haben Kenntnisse oder ausgeprägtes Interesse an wirtschaftlichen und/oder</w:t>
      </w:r>
      <w:r w:rsidRPr="007C0439">
        <w:br/>
        <w:t>wirtschaftsrelevanten Fragestellungen sowie an Fachsprachendidaktik (mit Schwerpunkt</w:t>
      </w:r>
      <w:r w:rsidRPr="007C0439">
        <w:br/>
        <w:t>Französisch)? Sie sind interessiert an einer akademischen Tätigkeit und wollen sich entsprechend</w:t>
      </w:r>
      <w:r w:rsidRPr="007C0439">
        <w:br/>
        <w:t>qualifizieren? Sie beherrschen Französisch auf muttersprachlichem Niveau? Diese Stelle kombiniert</w:t>
      </w:r>
      <w:r w:rsidRPr="007C0439">
        <w:br/>
        <w:t>diese Aspekte in Form von Forschungstätigkeit zur französischen Wirtschaftssprache/-kommunikation und der Abhaltung von Lehrveranstaltungen aus diesem Bereich.</w:t>
      </w:r>
      <w:r w:rsidRPr="007C0439">
        <w:br/>
      </w:r>
    </w:p>
    <w:p w:rsidR="007C0439" w:rsidRDefault="007C0439" w:rsidP="007C0439">
      <w:pPr>
        <w:spacing w:after="0"/>
      </w:pPr>
      <w:r w:rsidRPr="007C0439">
        <w:rPr>
          <w:b/>
        </w:rPr>
        <w:t>Was Sie erwartet</w:t>
      </w:r>
      <w:r w:rsidRPr="007C0439">
        <w:rPr>
          <w:b/>
        </w:rPr>
        <w:br/>
      </w:r>
      <w:r w:rsidRPr="007C0439">
        <w:sym w:font="Symbol" w:char="F0B7"/>
      </w:r>
      <w:r w:rsidRPr="007C0439">
        <w:t xml:space="preserve"> Aktives Engagement in der Erfüllung der Institutsaufgaben in Forschung, Lehre und</w:t>
      </w:r>
      <w:r w:rsidRPr="007C0439">
        <w:br/>
        <w:t>Administration</w:t>
      </w:r>
      <w:r w:rsidRPr="007C0439">
        <w:br/>
      </w:r>
      <w:r w:rsidRPr="007C0439">
        <w:sym w:font="Symbol" w:char="F0B7"/>
      </w:r>
      <w:r w:rsidRPr="007C0439">
        <w:t xml:space="preserve"> Verfassen einer Dissertation an der WU aus den Forschungsschwerpunkten des Instituts</w:t>
      </w:r>
      <w:r w:rsidRPr="007C0439">
        <w:br/>
        <w:t>(siehe Homepage; eine Skizze eines möglichen Dissertationsprojekts – ca. 500 Wörter – ist</w:t>
      </w:r>
      <w:r w:rsidRPr="007C0439">
        <w:br/>
        <w:t>der Bewerbung beizulegen)</w:t>
      </w:r>
      <w:r w:rsidRPr="007C0439">
        <w:br/>
      </w:r>
      <w:r w:rsidRPr="007C0439">
        <w:sym w:font="Symbol" w:char="F0B7"/>
      </w:r>
      <w:r w:rsidRPr="007C0439">
        <w:t xml:space="preserve"> Abhaltung von Lehrveranstaltungen aus Wirtschaftsfranzösisch</w:t>
      </w:r>
      <w:r w:rsidRPr="007C0439">
        <w:br/>
      </w:r>
    </w:p>
    <w:p w:rsidR="007C0439" w:rsidRDefault="007C0439" w:rsidP="007C0439">
      <w:pPr>
        <w:spacing w:after="0"/>
      </w:pPr>
      <w:r w:rsidRPr="007C0439">
        <w:rPr>
          <w:b/>
        </w:rPr>
        <w:t>Was Sie mitbringen</w:t>
      </w:r>
      <w:r w:rsidRPr="007C0439">
        <w:br/>
      </w:r>
      <w:r w:rsidRPr="007C0439">
        <w:sym w:font="Symbol" w:char="F0B7"/>
      </w:r>
      <w:r w:rsidRPr="007C0439">
        <w:t xml:space="preserve"> Studienabschluss: Sie haben ein einschlägiges Master- oder Magisterstudiums</w:t>
      </w:r>
      <w:r w:rsidRPr="007C0439">
        <w:br/>
        <w:t>(Französisch, Schwerpunkt Sprachwissenschaft) mit überdurchschnittlichem Studienerfolg</w:t>
      </w:r>
      <w:r w:rsidRPr="007C0439">
        <w:br/>
        <w:t>(für Bewerber/innen mit französischer Muttersprache gegebenenfalls auch eine andere</w:t>
      </w:r>
      <w:r w:rsidRPr="007C0439">
        <w:br/>
      </w:r>
      <w:proofErr w:type="spellStart"/>
      <w:r w:rsidRPr="007C0439">
        <w:t>fachnahe</w:t>
      </w:r>
      <w:proofErr w:type="spellEnd"/>
      <w:r w:rsidRPr="007C0439">
        <w:t xml:space="preserve"> Studienrichtungen mit sprachlichem Schwerpunkt) abgeschlossen, das zum</w:t>
      </w:r>
      <w:r w:rsidRPr="007C0439">
        <w:br/>
      </w:r>
      <w:proofErr w:type="spellStart"/>
      <w:r w:rsidRPr="007C0439">
        <w:t>Doktoratsstudium</w:t>
      </w:r>
      <w:proofErr w:type="spellEnd"/>
      <w:r w:rsidRPr="007C0439">
        <w:t xml:space="preserve"> an der WU berechtigt.</w:t>
      </w:r>
      <w:r w:rsidRPr="007C0439">
        <w:br/>
      </w:r>
      <w:r w:rsidRPr="007C0439">
        <w:sym w:font="Symbol" w:char="F0B7"/>
      </w:r>
      <w:r w:rsidRPr="007C0439">
        <w:t xml:space="preserve"> Sprachkenntnisse: Sie haben hervorragende, theoretisch fundierte schriftliche und</w:t>
      </w:r>
      <w:r w:rsidRPr="007C0439">
        <w:br/>
        <w:t xml:space="preserve">mündliche Französischkenntnisse (native bzw. </w:t>
      </w:r>
      <w:proofErr w:type="spellStart"/>
      <w:r w:rsidRPr="007C0439">
        <w:t>near</w:t>
      </w:r>
      <w:proofErr w:type="spellEnd"/>
      <w:r w:rsidRPr="007C0439">
        <w:t xml:space="preserve"> native/C2; bei Bewerber/inne/n, deren</w:t>
      </w:r>
      <w:r w:rsidRPr="007C0439">
        <w:br/>
        <w:t>Muttersprache nicht Deutsch ist: sehr gute Deutschkenntnisse/C1).</w:t>
      </w:r>
      <w:r w:rsidRPr="007C0439">
        <w:br/>
      </w:r>
      <w:r w:rsidRPr="007C0439">
        <w:sym w:font="Symbol" w:char="F0B7"/>
      </w:r>
      <w:r w:rsidRPr="007C0439">
        <w:t xml:space="preserve"> Gute Englischkenntnisse (B2) werden vorausgesetzt.</w:t>
      </w:r>
      <w:r w:rsidRPr="007C0439">
        <w:br/>
      </w:r>
      <w:r w:rsidRPr="007C0439">
        <w:sym w:font="Symbol" w:char="F0B7"/>
      </w:r>
      <w:r w:rsidRPr="007C0439">
        <w:t xml:space="preserve"> Kenntnisse einer zweiten romanischen Sprache sind wünschenswert.</w:t>
      </w:r>
      <w:r w:rsidRPr="007C0439">
        <w:br/>
      </w:r>
      <w:r w:rsidRPr="007C0439">
        <w:sym w:font="Symbol" w:char="F0B7"/>
      </w:r>
      <w:r w:rsidRPr="007C0439">
        <w:t xml:space="preserve"> Unterrichtserfahrung ist von Vorteil.</w:t>
      </w:r>
      <w:r w:rsidRPr="007C0439">
        <w:br/>
      </w:r>
      <w:r w:rsidRPr="007C0439">
        <w:sym w:font="Symbol" w:char="F0B7"/>
      </w:r>
      <w:r w:rsidRPr="007C0439">
        <w:t xml:space="preserve"> Multimedia Lehr-Bereitschaft: Sie haben bereits Erfahrung oder zumindest Bereitschaft</w:t>
      </w:r>
      <w:r w:rsidRPr="007C0439">
        <w:br/>
        <w:t>im Anwenden von multimedialen Lehr- und Lernformaten</w:t>
      </w:r>
      <w:r w:rsidRPr="007C0439">
        <w:br/>
      </w:r>
    </w:p>
    <w:p w:rsidR="007C0439" w:rsidRDefault="007C0439" w:rsidP="007C0439">
      <w:pPr>
        <w:spacing w:after="0"/>
      </w:pPr>
      <w:r w:rsidRPr="007C0439">
        <w:t>Was wir Ihnen bieten</w:t>
      </w:r>
      <w:r w:rsidRPr="007C0439">
        <w:br/>
      </w:r>
      <w:r w:rsidRPr="007C0439">
        <w:sym w:font="Symbol" w:char="F0B7"/>
      </w:r>
      <w:r w:rsidRPr="007C0439">
        <w:t xml:space="preserve"> Top-Wirtschaftsuniversität mit renommierten Expert*innen und anregender Themen-</w:t>
      </w:r>
      <w:r w:rsidRPr="007C0439">
        <w:br/>
        <w:t>Vielfalt, dreifach akkreditiert</w:t>
      </w:r>
      <w:r w:rsidRPr="007C0439">
        <w:br/>
      </w:r>
      <w:r w:rsidRPr="007C0439">
        <w:sym w:font="Symbol" w:char="F0B7"/>
      </w:r>
      <w:r w:rsidRPr="007C0439">
        <w:t xml:space="preserve"> Ausgezeichnete Infrastruktur, technisch und räumlich und durch zahlreiche WU</w:t>
      </w:r>
      <w:r w:rsidRPr="007C0439">
        <w:br/>
        <w:t>Serviceeinrichtungen</w:t>
      </w:r>
      <w:r w:rsidRPr="007C0439">
        <w:br/>
      </w:r>
      <w:r w:rsidRPr="007C0439">
        <w:sym w:font="Symbol" w:char="F0B7"/>
      </w:r>
      <w:r w:rsidRPr="007C0439">
        <w:t xml:space="preserve"> Vielfalt und Wertschätzung in einem weltoffenen, inklusiven und familienfreundlichen</w:t>
      </w:r>
      <w:r w:rsidRPr="007C0439">
        <w:br/>
        <w:t>Umfeld</w:t>
      </w:r>
      <w:r w:rsidRPr="007C0439">
        <w:br/>
      </w:r>
      <w:r w:rsidRPr="007C0439">
        <w:sym w:font="Symbol" w:char="F0B7"/>
      </w:r>
      <w:r w:rsidRPr="007C0439">
        <w:t xml:space="preserve"> Flexibilität und persönlicher Freiraum durch flexible Arbeitszeiten</w:t>
      </w:r>
      <w:r w:rsidRPr="007C0439">
        <w:br/>
      </w:r>
      <w:r w:rsidRPr="007C0439">
        <w:sym w:font="Symbol" w:char="F0B7"/>
      </w:r>
      <w:r w:rsidRPr="007C0439">
        <w:t xml:space="preserve"> Inspirierendes Campusleben mit über 2.400 Mitarbeitenden in Forschung, Lehre und</w:t>
      </w:r>
      <w:r w:rsidRPr="007C0439">
        <w:br/>
        <w:t>Verwaltung und rund 21.500 Studierenden im gut erreichbaren und architektonisch</w:t>
      </w:r>
      <w:r w:rsidRPr="007C0439">
        <w:br/>
        <w:t>einzigartigen Campus mitten in Wien</w:t>
      </w:r>
      <w:r w:rsidRPr="007C0439">
        <w:br/>
      </w:r>
    </w:p>
    <w:p w:rsidR="000A6CE9" w:rsidRDefault="007C0439" w:rsidP="007C0439">
      <w:pPr>
        <w:spacing w:after="0"/>
      </w:pPr>
      <w:r w:rsidRPr="007C0439">
        <w:t>Das monatliche Mindestentgelt beträgt 2.457,98 Euro brutto. Tätigkeitsbezogene Vordienstzeiten</w:t>
      </w:r>
      <w:r w:rsidRPr="007C0439">
        <w:br/>
        <w:t>können zu einem höheren Einstiegsgehalt führen. Darüber hinaus bieten wir eine Vielzahl an</w:t>
      </w:r>
      <w:r w:rsidRPr="007C0439">
        <w:br/>
        <w:t>attraktiven Sozialleistungen an.</w:t>
      </w:r>
      <w:r w:rsidRPr="007C0439">
        <w:br/>
        <w:t>Wollen Sie Teil der WU werden?</w:t>
      </w:r>
      <w:r w:rsidRPr="007C0439">
        <w:br/>
      </w:r>
      <w:r w:rsidRPr="007C0439">
        <w:rPr>
          <w:b/>
        </w:rPr>
        <w:t>Dann bewerben Sie sich bitte bis spätestens 22.02.2023 unter www.wu.ac.at/jobs (Kennzahl:</w:t>
      </w:r>
      <w:r w:rsidRPr="007C0439">
        <w:rPr>
          <w:b/>
        </w:rPr>
        <w:br/>
        <w:t>1660).</w:t>
      </w:r>
      <w:r w:rsidRPr="007C0439">
        <w:br/>
      </w:r>
    </w:p>
    <w:sectPr w:rsidR="000A6C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39"/>
    <w:rsid w:val="000A6CE9"/>
    <w:rsid w:val="000B3F5D"/>
    <w:rsid w:val="007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59F3-86F7-4845-B69C-B44BD5A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7C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Schnitzer, Johannes</dc:creator>
  <cp:keywords/>
  <dc:description/>
  <cp:lastModifiedBy>Schnitzer, Johannes</cp:lastModifiedBy>
  <cp:revision>1</cp:revision>
  <dcterms:created xsi:type="dcterms:W3CDTF">2023-02-01T10:44:00Z</dcterms:created>
  <dcterms:modified xsi:type="dcterms:W3CDTF">2023-02-01T10:48:00Z</dcterms:modified>
</cp:coreProperties>
</file>