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C3" w:rsidRPr="00870A48" w:rsidRDefault="003E63AD" w:rsidP="00801F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cs-CZ"/>
        </w:rPr>
      </w:pPr>
      <w:r w:rsidRPr="005A67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Visiting</w:t>
      </w:r>
      <w:r w:rsidR="004056C3" w:rsidRPr="005A67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 </w:t>
      </w:r>
      <w:r w:rsidRPr="005A67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>P</w:t>
      </w:r>
      <w:r w:rsidR="004056C3" w:rsidRPr="005A67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cs-CZ"/>
        </w:rPr>
        <w:t xml:space="preserve">rofessor in </w:t>
      </w:r>
      <w:r w:rsidR="00FD1702" w:rsidRPr="00870A48">
        <w:rPr>
          <w:rFonts w:ascii="Times New Roman" w:hAnsi="Times New Roman"/>
          <w:sz w:val="24"/>
          <w:szCs w:val="24"/>
        </w:rPr>
        <w:t>Social Sciences and/or Area Studies</w:t>
      </w:r>
    </w:p>
    <w:p w:rsidR="004056C3" w:rsidRPr="00870A48" w:rsidRDefault="003E63AD" w:rsidP="00801F4B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</w:pPr>
      <w:r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 xml:space="preserve">The </w:t>
      </w:r>
      <w:r w:rsidR="004056C3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 xml:space="preserve">Faculty of </w:t>
      </w:r>
      <w:r w:rsidR="00FD1702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>Arts</w:t>
      </w:r>
      <w:r w:rsidR="006428AC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>, Charles University (</w:t>
      </w:r>
      <w:r w:rsidR="004056C3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>Pr</w:t>
      </w:r>
      <w:r w:rsidR="00DC1CD8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>ague</w:t>
      </w:r>
      <w:r w:rsidR="006428AC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>)</w:t>
      </w:r>
      <w:r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 xml:space="preserve"> invites applications for the</w:t>
      </w:r>
      <w:r w:rsidR="004056C3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 xml:space="preserve"> position of </w:t>
      </w:r>
      <w:r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>a Visiting Professor</w:t>
      </w:r>
      <w:r w:rsidR="004056C3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 xml:space="preserve"> in </w:t>
      </w:r>
      <w:r w:rsidR="00FD1702" w:rsidRPr="00870A48">
        <w:rPr>
          <w:rFonts w:ascii="Times New Roman" w:hAnsi="Times New Roman"/>
          <w:sz w:val="24"/>
          <w:szCs w:val="24"/>
        </w:rPr>
        <w:t>Social Sciences and/or Area Studies</w:t>
      </w:r>
      <w:r w:rsidR="00B665F0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>.</w:t>
      </w:r>
      <w:r w:rsidR="00F942A0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 xml:space="preserve"> </w:t>
      </w:r>
      <w:r w:rsidR="00996354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 xml:space="preserve"> </w:t>
      </w:r>
      <w:r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 xml:space="preserve"> </w:t>
      </w:r>
      <w:r w:rsidR="004056C3" w:rsidRPr="00870A48">
        <w:rPr>
          <w:rFonts w:ascii="Times New Roman" w:eastAsia="Times New Roman" w:hAnsi="Times New Roman"/>
          <w:b w:val="0"/>
          <w:sz w:val="24"/>
          <w:szCs w:val="24"/>
          <w:lang w:val="en-US" w:eastAsia="cs-CZ"/>
        </w:rPr>
        <w:t xml:space="preserve"> </w:t>
      </w:r>
    </w:p>
    <w:p w:rsidR="006D7100" w:rsidRPr="005A67FB" w:rsidRDefault="00F7034C" w:rsidP="00F7034C">
      <w:pPr>
        <w:pStyle w:val="HTMLVorformatier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70A48">
        <w:rPr>
          <w:rFonts w:ascii="Times New Roman" w:hAnsi="Times New Roman" w:cs="Times New Roman"/>
          <w:sz w:val="24"/>
          <w:szCs w:val="24"/>
        </w:rPr>
        <w:t xml:space="preserve">The position is open in any area of </w:t>
      </w:r>
      <w:r w:rsidR="00FD1702" w:rsidRPr="00870A48">
        <w:rPr>
          <w:rFonts w:ascii="Times New Roman" w:hAnsi="Times New Roman" w:cs="Times New Roman"/>
          <w:sz w:val="24"/>
          <w:szCs w:val="24"/>
        </w:rPr>
        <w:t>social sciences and area studies</w:t>
      </w:r>
      <w:r w:rsidRPr="00870A48">
        <w:rPr>
          <w:rFonts w:ascii="Times New Roman" w:hAnsi="Times New Roman" w:cs="Times New Roman"/>
          <w:sz w:val="24"/>
          <w:szCs w:val="24"/>
        </w:rPr>
        <w:t xml:space="preserve"> at the </w:t>
      </w:r>
      <w:r w:rsidR="00FD1702" w:rsidRPr="00870A48">
        <w:rPr>
          <w:rFonts w:ascii="Times New Roman" w:hAnsi="Times New Roman" w:cs="Times New Roman"/>
          <w:sz w:val="24"/>
          <w:szCs w:val="24"/>
        </w:rPr>
        <w:t>relevant Departments</w:t>
      </w:r>
      <w:r w:rsidRPr="00870A48">
        <w:rPr>
          <w:rFonts w:ascii="Times New Roman" w:hAnsi="Times New Roman" w:cs="Times New Roman"/>
          <w:sz w:val="24"/>
          <w:szCs w:val="24"/>
        </w:rPr>
        <w:t xml:space="preserve"> of the Faculty. </w:t>
      </w:r>
      <w:r w:rsidR="003E63AD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6D710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applicant </w:t>
      </w:r>
      <w:r w:rsidR="00B665F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must</w:t>
      </w:r>
      <w:r w:rsidR="00996354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 an internationally recognized </w:t>
      </w:r>
      <w:r w:rsidR="006D710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scholar</w:t>
      </w:r>
      <w:r w:rsidR="00996354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his research are</w:t>
      </w:r>
      <w:r w:rsidR="00B665F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a, and is expected to teach two 90-minute courses per week at advanced undergraduate </w:t>
      </w:r>
      <w:r w:rsidR="006428AC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FD1702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M.A</w:t>
      </w:r>
      <w:r w:rsidR="006428AC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.) </w:t>
      </w:r>
      <w:r w:rsidR="00B665F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level. The cur</w:t>
      </w:r>
      <w:r w:rsidR="00801F4B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B665F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iculum of the courses is proposed by the applicant</w:t>
      </w:r>
      <w:r w:rsidR="00F942A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is part of the application. A</w:t>
      </w:r>
      <w:r w:rsidR="00B665F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 least one of</w:t>
      </w:r>
      <w:r w:rsidR="00F942A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courses should introduce top</w:t>
      </w:r>
      <w:r w:rsidR="00B665F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F942A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B665F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related to recent research. </w:t>
      </w:r>
      <w:r w:rsidR="006D710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teaching will be in English, </w:t>
      </w:r>
      <w:r w:rsidR="009E6854" w:rsidRPr="005A67FB">
        <w:rPr>
          <w:rFonts w:ascii="Times New Roman" w:hAnsi="Times New Roman" w:cs="Times New Roman"/>
          <w:sz w:val="24"/>
          <w:szCs w:val="24"/>
        </w:rPr>
        <w:t>knowle</w:t>
      </w:r>
      <w:r w:rsidR="005570B9" w:rsidRPr="005A67FB">
        <w:rPr>
          <w:rFonts w:ascii="Times New Roman" w:hAnsi="Times New Roman" w:cs="Times New Roman"/>
          <w:sz w:val="24"/>
          <w:szCs w:val="24"/>
        </w:rPr>
        <w:t>d</w:t>
      </w:r>
      <w:r w:rsidR="009E6854" w:rsidRPr="005A67FB">
        <w:rPr>
          <w:rFonts w:ascii="Times New Roman" w:hAnsi="Times New Roman" w:cs="Times New Roman"/>
          <w:sz w:val="24"/>
          <w:szCs w:val="24"/>
        </w:rPr>
        <w:t>ge of the Czech language is not</w:t>
      </w:r>
      <w:r w:rsidR="009E6854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D710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required. </w:t>
      </w:r>
      <w:r w:rsidR="00B665F0" w:rsidRPr="005A67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teaching assistant for both courses will be provided by the Faculty. </w:t>
      </w:r>
    </w:p>
    <w:p w:rsidR="00DC1CD8" w:rsidRPr="005A67FB" w:rsidRDefault="00F942A0" w:rsidP="00801F4B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val="en-US" w:eastAsia="cs-CZ"/>
        </w:rPr>
      </w:pPr>
      <w:r w:rsidRPr="005A67FB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The position is funded by </w:t>
      </w:r>
      <w:r w:rsidR="00AE20B2" w:rsidRPr="005A67FB">
        <w:rPr>
          <w:rFonts w:ascii="Times New Roman" w:hAnsi="Times New Roman"/>
          <w:b w:val="0"/>
          <w:sz w:val="24"/>
          <w:szCs w:val="24"/>
        </w:rPr>
        <w:t>the Czech Operational Programme Research, Development and Education, project no. CZ.02.2.69/0.0/0.0/16_015/0002362.</w:t>
      </w:r>
      <w:r w:rsidR="009E6854" w:rsidRPr="005A67FB">
        <w:rPr>
          <w:rFonts w:ascii="Times New Roman" w:hAnsi="Times New Roman"/>
          <w:b w:val="0"/>
          <w:sz w:val="24"/>
          <w:szCs w:val="24"/>
        </w:rPr>
        <w:t xml:space="preserve"> </w:t>
      </w:r>
      <w:r w:rsidRPr="005A67FB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The funding is available for one</w:t>
      </w:r>
      <w:r w:rsidR="009E6854" w:rsidRPr="005A67FB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 semester (5 months), starting</w:t>
      </w:r>
      <w:r w:rsidR="004A1FF8" w:rsidRPr="005A67FB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 on </w:t>
      </w:r>
      <w:r w:rsidRPr="005A67FB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September 1</w:t>
      </w:r>
      <w:r w:rsidR="009E6854" w:rsidRPr="005A67FB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st</w:t>
      </w:r>
      <w:r w:rsidRPr="005A67FB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, 201</w:t>
      </w:r>
      <w:r w:rsidR="00FD1702" w:rsidRPr="005A67FB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9</w:t>
      </w:r>
      <w:r w:rsidRPr="005A67FB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. The</w:t>
      </w:r>
      <w:r w:rsidRPr="005A67FB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val="en-US" w:eastAsia="cs-CZ"/>
        </w:rPr>
        <w:t xml:space="preserve"> gr</w:t>
      </w:r>
      <w:r w:rsidR="00AE20B2" w:rsidRPr="005A67FB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val="en-US" w:eastAsia="cs-CZ"/>
        </w:rPr>
        <w:t>oss monthly salary is 84.000 CZK</w:t>
      </w:r>
      <w:r w:rsidRPr="005A67FB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val="en-US" w:eastAsia="cs-CZ"/>
        </w:rPr>
        <w:t xml:space="preserve"> (approx. 3230 EUR). </w:t>
      </w:r>
    </w:p>
    <w:p w:rsidR="006D7100" w:rsidRPr="005A67FB" w:rsidRDefault="00654075" w:rsidP="00801F4B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5A67FB">
        <w:rPr>
          <w:color w:val="000000" w:themeColor="text1"/>
          <w:lang w:val="en-US"/>
        </w:rPr>
        <w:t>The F</w:t>
      </w:r>
      <w:r w:rsidR="006D7100" w:rsidRPr="005A67FB">
        <w:rPr>
          <w:color w:val="000000" w:themeColor="text1"/>
          <w:lang w:val="en-US"/>
        </w:rPr>
        <w:t>aculty will provide assistance with locating housing and schooling for dependents (English language pre-school, elementary and secondary schools are available in Prague).</w:t>
      </w:r>
    </w:p>
    <w:p w:rsidR="00F7034C" w:rsidRPr="00870A48" w:rsidRDefault="00F7034C" w:rsidP="00801F4B">
      <w:pPr>
        <w:pStyle w:val="StandardWeb"/>
        <w:shd w:val="clear" w:color="auto" w:fill="FFFFFF"/>
        <w:spacing w:before="0" w:beforeAutospacing="0" w:after="0" w:afterAutospacing="0"/>
        <w:rPr>
          <w:lang w:val="en-US"/>
        </w:rPr>
      </w:pPr>
    </w:p>
    <w:p w:rsidR="004A1FF8" w:rsidRPr="00870A48" w:rsidRDefault="00F7034C" w:rsidP="004A1FF8">
      <w:pPr>
        <w:pStyle w:val="HTMLVorformatiert"/>
        <w:rPr>
          <w:rFonts w:ascii="Times New Roman" w:hAnsi="Times New Roman" w:cs="Times New Roman"/>
          <w:sz w:val="24"/>
          <w:szCs w:val="24"/>
        </w:rPr>
      </w:pPr>
      <w:r w:rsidRPr="00870A48">
        <w:rPr>
          <w:rFonts w:ascii="Times New Roman" w:hAnsi="Times New Roman" w:cs="Times New Roman"/>
          <w:sz w:val="24"/>
          <w:szCs w:val="24"/>
        </w:rPr>
        <w:t xml:space="preserve">Electronic applications accompanied by curriculum vitae, list of publications, research and teaching statements, copy of the PhD diploma, </w:t>
      </w:r>
      <w:r w:rsidR="004A1FF8" w:rsidRPr="00870A48">
        <w:rPr>
          <w:rFonts w:ascii="Times New Roman" w:hAnsi="Times New Roman" w:cs="Times New Roman"/>
          <w:sz w:val="24"/>
          <w:szCs w:val="24"/>
        </w:rPr>
        <w:t>and curricula</w:t>
      </w:r>
      <w:r w:rsidRPr="00870A48">
        <w:rPr>
          <w:rFonts w:ascii="Times New Roman" w:hAnsi="Times New Roman" w:cs="Times New Roman"/>
          <w:sz w:val="24"/>
          <w:szCs w:val="24"/>
        </w:rPr>
        <w:t xml:space="preserve"> of the propose</w:t>
      </w:r>
      <w:r w:rsidR="004A1FF8" w:rsidRPr="00870A48">
        <w:rPr>
          <w:rFonts w:ascii="Times New Roman" w:hAnsi="Times New Roman" w:cs="Times New Roman"/>
          <w:sz w:val="24"/>
          <w:szCs w:val="24"/>
        </w:rPr>
        <w:t>d</w:t>
      </w:r>
      <w:r w:rsidRPr="00870A48">
        <w:rPr>
          <w:rFonts w:ascii="Times New Roman" w:hAnsi="Times New Roman" w:cs="Times New Roman"/>
          <w:sz w:val="24"/>
          <w:szCs w:val="24"/>
        </w:rPr>
        <w:t xml:space="preserve"> courses,</w:t>
      </w:r>
      <w:r w:rsidR="006D7100" w:rsidRPr="0087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183" w:rsidRPr="00870A48">
        <w:rPr>
          <w:rFonts w:ascii="Times New Roman" w:hAnsi="Times New Roman" w:cs="Times New Roman"/>
          <w:sz w:val="24"/>
          <w:szCs w:val="24"/>
          <w:lang w:val="en-US"/>
        </w:rPr>
        <w:t xml:space="preserve">should be sent </w:t>
      </w:r>
      <w:r w:rsidR="006D7100" w:rsidRPr="00870A4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D7100" w:rsidRPr="00870A48">
        <w:rPr>
          <w:rStyle w:val="Fett"/>
          <w:rFonts w:ascii="Times New Roman" w:hAnsi="Times New Roman" w:cs="Times New Roman"/>
          <w:sz w:val="24"/>
          <w:szCs w:val="24"/>
          <w:lang w:val="en-US"/>
        </w:rPr>
        <w:t>t</w:t>
      </w:r>
      <w:r w:rsidR="00DC1CD8" w:rsidRPr="00870A48">
        <w:rPr>
          <w:rStyle w:val="Fett"/>
          <w:rFonts w:ascii="Times New Roman" w:hAnsi="Times New Roman" w:cs="Times New Roman"/>
          <w:sz w:val="24"/>
          <w:szCs w:val="24"/>
          <w:lang w:val="en-US"/>
        </w:rPr>
        <w:t xml:space="preserve">he Faculty of </w:t>
      </w:r>
      <w:r w:rsidR="00FD1702" w:rsidRPr="00870A48">
        <w:rPr>
          <w:rStyle w:val="Fett"/>
          <w:rFonts w:ascii="Times New Roman" w:hAnsi="Times New Roman" w:cs="Times New Roman"/>
          <w:sz w:val="24"/>
          <w:szCs w:val="24"/>
          <w:lang w:val="en-US"/>
        </w:rPr>
        <w:t>Arts</w:t>
      </w:r>
      <w:r w:rsidR="00DC1CD8" w:rsidRPr="00870A48">
        <w:rPr>
          <w:rStyle w:val="Fett"/>
          <w:rFonts w:ascii="Times New Roman" w:hAnsi="Times New Roman" w:cs="Times New Roman"/>
          <w:sz w:val="24"/>
          <w:szCs w:val="24"/>
          <w:lang w:val="en-US"/>
        </w:rPr>
        <w:t>, Charles University</w:t>
      </w:r>
      <w:r w:rsidR="00DC1CD8" w:rsidRPr="00870A48">
        <w:rPr>
          <w:rStyle w:val="apple-converted-space"/>
          <w:rFonts w:ascii="Times New Roman" w:eastAsiaTheme="majorEastAsia" w:hAnsi="Times New Roman" w:cs="Times New Roman"/>
          <w:sz w:val="24"/>
          <w:szCs w:val="24"/>
          <w:lang w:val="en-US"/>
        </w:rPr>
        <w:t> </w:t>
      </w:r>
      <w:r w:rsidR="004A1FF8" w:rsidRPr="00870A48">
        <w:rPr>
          <w:rFonts w:ascii="Times New Roman" w:hAnsi="Times New Roman" w:cs="Times New Roman"/>
          <w:sz w:val="24"/>
          <w:szCs w:val="24"/>
        </w:rPr>
        <w:t>Un</w:t>
      </w:r>
      <w:r w:rsidR="00FD1702" w:rsidRPr="00870A48">
        <w:rPr>
          <w:rFonts w:ascii="Times New Roman" w:hAnsi="Times New Roman" w:cs="Times New Roman"/>
          <w:sz w:val="24"/>
          <w:szCs w:val="24"/>
        </w:rPr>
        <w:t>iversity (</w:t>
      </w:r>
      <w:r w:rsidR="00973050">
        <w:rPr>
          <w:rFonts w:ascii="Times New Roman" w:hAnsi="Times New Roman" w:cs="Times New Roman"/>
          <w:sz w:val="24"/>
          <w:szCs w:val="24"/>
        </w:rPr>
        <w:t>Marketa Krizova</w:t>
      </w:r>
      <w:r w:rsidR="00FD1702" w:rsidRPr="00870A48">
        <w:rPr>
          <w:rFonts w:ascii="Times New Roman" w:hAnsi="Times New Roman" w:cs="Times New Roman"/>
          <w:sz w:val="24"/>
          <w:szCs w:val="24"/>
        </w:rPr>
        <w:t xml:space="preserve">, </w:t>
      </w:r>
      <w:r w:rsidR="00973050">
        <w:rPr>
          <w:rFonts w:ascii="Times New Roman" w:hAnsi="Times New Roman" w:cs="Times New Roman"/>
          <w:sz w:val="24"/>
          <w:szCs w:val="24"/>
        </w:rPr>
        <w:t xml:space="preserve">Vice-Dean for International Relations, </w:t>
      </w:r>
      <w:r w:rsidR="00973050">
        <w:rPr>
          <w:rFonts w:ascii="Times New Roman" w:hAnsi="Times New Roman" w:cs="Times New Roman"/>
          <w:i/>
          <w:sz w:val="24"/>
          <w:szCs w:val="24"/>
        </w:rPr>
        <w:t>marketa.krizova</w:t>
      </w:r>
      <w:r w:rsidR="00FD1702" w:rsidRPr="00870A48">
        <w:rPr>
          <w:rFonts w:ascii="Times New Roman" w:hAnsi="Times New Roman" w:cs="Times New Roman"/>
          <w:bCs/>
          <w:i/>
          <w:iCs/>
          <w:sz w:val="24"/>
          <w:szCs w:val="24"/>
        </w:rPr>
        <w:t>@</w:t>
      </w:r>
      <w:r w:rsidR="004A1FF8" w:rsidRPr="00870A48">
        <w:rPr>
          <w:rFonts w:ascii="Times New Roman" w:hAnsi="Times New Roman" w:cs="Times New Roman"/>
          <w:bCs/>
          <w:i/>
          <w:iCs/>
          <w:sz w:val="24"/>
          <w:szCs w:val="24"/>
        </w:rPr>
        <w:t>ff.cuni.cz</w:t>
      </w:r>
      <w:r w:rsidR="004A1FF8" w:rsidRPr="00870A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1FF8" w:rsidRPr="00870A48" w:rsidRDefault="004A1FF8" w:rsidP="004A1FF8">
      <w:pPr>
        <w:pStyle w:val="HTMLVorformatiert"/>
        <w:rPr>
          <w:rStyle w:val="apple-converted-space"/>
          <w:rFonts w:ascii="Times New Roman" w:eastAsiaTheme="majorEastAsia" w:hAnsi="Times New Roman"/>
          <w:sz w:val="24"/>
          <w:szCs w:val="24"/>
          <w:lang w:val="en-US"/>
        </w:rPr>
      </w:pPr>
    </w:p>
    <w:p w:rsidR="004056C3" w:rsidRPr="005A67FB" w:rsidRDefault="004A1FF8" w:rsidP="004A1FF8">
      <w:pPr>
        <w:pStyle w:val="HTMLVorformatier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5A67FB">
        <w:rPr>
          <w:rFonts w:ascii="Times New Roman" w:hAnsi="Times New Roman"/>
          <w:color w:val="000000" w:themeColor="text1"/>
          <w:sz w:val="24"/>
          <w:szCs w:val="24"/>
          <w:lang w:val="en-US"/>
        </w:rPr>
        <w:t>The a</w:t>
      </w:r>
      <w:r w:rsidR="00B804F8"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bookmarkStart w:id="0" w:name="_GoBack"/>
      <w:bookmarkEnd w:id="0"/>
      <w:r w:rsidR="00305183" w:rsidRPr="005A67FB">
        <w:rPr>
          <w:rFonts w:ascii="Times New Roman" w:hAnsi="Times New Roman"/>
          <w:color w:val="000000" w:themeColor="text1"/>
          <w:sz w:val="24"/>
          <w:szCs w:val="24"/>
          <w:lang w:val="en-US"/>
        </w:rPr>
        <w:t>pli</w:t>
      </w:r>
      <w:r w:rsidR="00870A48">
        <w:rPr>
          <w:rFonts w:ascii="Times New Roman" w:hAnsi="Times New Roman"/>
          <w:color w:val="000000" w:themeColor="text1"/>
          <w:sz w:val="24"/>
          <w:szCs w:val="24"/>
          <w:lang w:val="en-US"/>
        </w:rPr>
        <w:t>cation deadline is January 31</w:t>
      </w:r>
      <w:r w:rsidRPr="005A67FB">
        <w:rPr>
          <w:rFonts w:ascii="Times New Roman" w:hAnsi="Times New Roman"/>
          <w:color w:val="000000" w:themeColor="text1"/>
          <w:sz w:val="24"/>
          <w:szCs w:val="24"/>
          <w:lang w:val="en-US"/>
        </w:rPr>
        <w:t>, 201</w:t>
      </w:r>
      <w:r w:rsidR="00BF4ED0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="00305183" w:rsidRPr="005A67F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3E2570" w:rsidRPr="005A67FB">
        <w:rPr>
          <w:rFonts w:ascii="Times New Roman" w:hAnsi="Times New Roman"/>
          <w:color w:val="000000" w:themeColor="text1"/>
          <w:sz w:val="24"/>
          <w:szCs w:val="24"/>
          <w:lang w:val="en-US"/>
        </w:rPr>
        <w:t>The r</w:t>
      </w:r>
      <w:r w:rsidR="004056C3" w:rsidRPr="005A67FB">
        <w:rPr>
          <w:rFonts w:ascii="Times New Roman" w:hAnsi="Times New Roman"/>
          <w:color w:val="000000" w:themeColor="text1"/>
          <w:sz w:val="24"/>
          <w:szCs w:val="24"/>
          <w:lang w:val="en-US"/>
        </w:rPr>
        <w:t>eview of candidates will begin immediatel</w:t>
      </w:r>
      <w:r w:rsidR="00870A48">
        <w:rPr>
          <w:rFonts w:ascii="Times New Roman" w:hAnsi="Times New Roman"/>
          <w:color w:val="000000" w:themeColor="text1"/>
          <w:sz w:val="24"/>
          <w:szCs w:val="24"/>
          <w:lang w:val="en-US"/>
        </w:rPr>
        <w:t>y, and the successful candidate</w:t>
      </w:r>
      <w:r w:rsidR="004056C3" w:rsidRPr="005A67F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will be contacted by </w:t>
      </w:r>
      <w:r w:rsidR="00870A48">
        <w:rPr>
          <w:rFonts w:ascii="Times New Roman" w:hAnsi="Times New Roman"/>
          <w:color w:val="000000" w:themeColor="text1"/>
          <w:sz w:val="24"/>
          <w:szCs w:val="24"/>
          <w:lang w:val="en-US"/>
        </w:rPr>
        <w:t>February 15</w:t>
      </w:r>
      <w:r w:rsidRPr="005A67FB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, 201</w:t>
      </w:r>
      <w:r w:rsidR="00BF4E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9</w:t>
      </w:r>
      <w:r w:rsidR="004056C3" w:rsidRPr="005A67F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:rsidR="004056C3" w:rsidRPr="005A67FB" w:rsidRDefault="004056C3" w:rsidP="00801F4B">
      <w:pPr>
        <w:rPr>
          <w:color w:val="000000" w:themeColor="text1"/>
          <w:sz w:val="24"/>
          <w:szCs w:val="24"/>
          <w:lang w:val="en-US"/>
        </w:rPr>
      </w:pPr>
    </w:p>
    <w:sectPr w:rsidR="004056C3" w:rsidRPr="005A67FB" w:rsidSect="00AB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5961"/>
    <w:multiLevelType w:val="multilevel"/>
    <w:tmpl w:val="59D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807B3"/>
    <w:multiLevelType w:val="multilevel"/>
    <w:tmpl w:val="415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90E97"/>
    <w:multiLevelType w:val="multilevel"/>
    <w:tmpl w:val="EB4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A2BF2"/>
    <w:multiLevelType w:val="multilevel"/>
    <w:tmpl w:val="50F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43B74"/>
    <w:multiLevelType w:val="multilevel"/>
    <w:tmpl w:val="3FA8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03AB5"/>
    <w:multiLevelType w:val="multilevel"/>
    <w:tmpl w:val="05D8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B0EC5"/>
    <w:multiLevelType w:val="multilevel"/>
    <w:tmpl w:val="A234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C3"/>
    <w:rsid w:val="00202FA5"/>
    <w:rsid w:val="002F362A"/>
    <w:rsid w:val="00305183"/>
    <w:rsid w:val="003C7FD1"/>
    <w:rsid w:val="003E2570"/>
    <w:rsid w:val="003E63AD"/>
    <w:rsid w:val="004056C3"/>
    <w:rsid w:val="004A1FF8"/>
    <w:rsid w:val="005570B9"/>
    <w:rsid w:val="005A67FB"/>
    <w:rsid w:val="005E0037"/>
    <w:rsid w:val="005E0389"/>
    <w:rsid w:val="006428AC"/>
    <w:rsid w:val="00654075"/>
    <w:rsid w:val="006A5734"/>
    <w:rsid w:val="006D7100"/>
    <w:rsid w:val="00801F4B"/>
    <w:rsid w:val="00870A48"/>
    <w:rsid w:val="00973050"/>
    <w:rsid w:val="00996354"/>
    <w:rsid w:val="009E6854"/>
    <w:rsid w:val="00AB2DB6"/>
    <w:rsid w:val="00AE20B2"/>
    <w:rsid w:val="00B665F0"/>
    <w:rsid w:val="00B804F8"/>
    <w:rsid w:val="00BF4ED0"/>
    <w:rsid w:val="00C000EE"/>
    <w:rsid w:val="00C64BA5"/>
    <w:rsid w:val="00CA12AE"/>
    <w:rsid w:val="00CB19F6"/>
    <w:rsid w:val="00DC1CD8"/>
    <w:rsid w:val="00EB290E"/>
    <w:rsid w:val="00F10295"/>
    <w:rsid w:val="00F7034C"/>
    <w:rsid w:val="00F942A0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50272-0CC4-4BB1-9F7C-0204A42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b/>
        <w:sz w:val="3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DB6"/>
    <w:rPr>
      <w:rFonts w:asciiTheme="minorHAnsi" w:hAnsiTheme="minorHAnsi"/>
    </w:rPr>
  </w:style>
  <w:style w:type="paragraph" w:styleId="berschrift2">
    <w:name w:val="heading 2"/>
    <w:basedOn w:val="Standard"/>
    <w:link w:val="berschrift2Zchn"/>
    <w:uiPriority w:val="9"/>
    <w:qFormat/>
    <w:rsid w:val="00405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cs-CZ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1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056C3"/>
    <w:rPr>
      <w:rFonts w:ascii="Times New Roman" w:eastAsia="Times New Roman" w:hAnsi="Times New Roman"/>
      <w:bCs/>
      <w:sz w:val="36"/>
      <w:szCs w:val="36"/>
      <w:lang w:eastAsia="cs-CZ"/>
    </w:rPr>
  </w:style>
  <w:style w:type="paragraph" w:styleId="StandardWeb">
    <w:name w:val="Normal (Web)"/>
    <w:basedOn w:val="Standard"/>
    <w:uiPriority w:val="99"/>
    <w:unhideWhenUsed/>
    <w:rsid w:val="004056C3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cs-CZ"/>
    </w:rPr>
  </w:style>
  <w:style w:type="character" w:styleId="Hyperlink">
    <w:name w:val="Hyperlink"/>
    <w:basedOn w:val="Absatz-Standardschriftart"/>
    <w:uiPriority w:val="99"/>
    <w:semiHidden/>
    <w:unhideWhenUsed/>
    <w:rsid w:val="004056C3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1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C1CD8"/>
    <w:rPr>
      <w:b w:val="0"/>
      <w:bCs/>
    </w:rPr>
  </w:style>
  <w:style w:type="character" w:customStyle="1" w:styleId="apple-converted-space">
    <w:name w:val="apple-converted-space"/>
    <w:basedOn w:val="Absatz-Standardschriftart"/>
    <w:rsid w:val="00DC1CD8"/>
  </w:style>
  <w:style w:type="paragraph" w:styleId="HTMLVorformatiert">
    <w:name w:val="HTML Preformatted"/>
    <w:basedOn w:val="Standard"/>
    <w:link w:val="HTMLVorformatiertZchn"/>
    <w:uiPriority w:val="99"/>
    <w:unhideWhenUsed/>
    <w:rsid w:val="00F70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cs-CZ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7034C"/>
    <w:rPr>
      <w:rFonts w:ascii="Courier New" w:eastAsia="Times New Roman" w:hAnsi="Courier New" w:cs="Courier New"/>
      <w:b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2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6921-8D64-4881-9319-C9A16FBF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rokyta</dc:creator>
  <cp:lastModifiedBy>Stefan Michael Newerkla</cp:lastModifiedBy>
  <cp:revision>8</cp:revision>
  <cp:lastPrinted>2017-09-29T10:30:00Z</cp:lastPrinted>
  <dcterms:created xsi:type="dcterms:W3CDTF">2018-06-27T06:26:00Z</dcterms:created>
  <dcterms:modified xsi:type="dcterms:W3CDTF">2018-11-07T10:20:00Z</dcterms:modified>
</cp:coreProperties>
</file>